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B4F6" w14:textId="77777777" w:rsidR="00220D53" w:rsidRPr="00220D53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jc w:val="center"/>
        <w:textAlignment w:val="baseline"/>
        <w:rPr>
          <w:rFonts w:ascii="Arial" w:eastAsia="Times New Roman" w:hAnsi="Arial" w:cs="Arial"/>
          <w:b/>
          <w:bCs/>
          <w:color w:val="000080"/>
          <w:spacing w:val="-2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noProof/>
          <w:color w:val="000080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01443E4F" wp14:editId="321711D3">
            <wp:simplePos x="0" y="0"/>
            <wp:positionH relativeFrom="margin">
              <wp:posOffset>-26670</wp:posOffset>
            </wp:positionH>
            <wp:positionV relativeFrom="paragraph">
              <wp:posOffset>-53975</wp:posOffset>
            </wp:positionV>
            <wp:extent cx="1457960" cy="1583690"/>
            <wp:effectExtent l="0" t="0" r="0" b="0"/>
            <wp:wrapTight wrapText="bothSides">
              <wp:wrapPolygon edited="0">
                <wp:start x="12136" y="2338"/>
                <wp:lineTo x="9031" y="3378"/>
                <wp:lineTo x="4516" y="5716"/>
                <wp:lineTo x="3951" y="7795"/>
                <wp:lineTo x="2822" y="10913"/>
                <wp:lineTo x="2822" y="13771"/>
                <wp:lineTo x="4516" y="15330"/>
                <wp:lineTo x="7338" y="15330"/>
                <wp:lineTo x="5080" y="17148"/>
                <wp:lineTo x="5080" y="18188"/>
                <wp:lineTo x="8467" y="19487"/>
                <wp:lineTo x="8467" y="21306"/>
                <wp:lineTo x="16369" y="21306"/>
                <wp:lineTo x="16652" y="19747"/>
                <wp:lineTo x="15240" y="19487"/>
                <wp:lineTo x="10725" y="19487"/>
                <wp:lineTo x="19192" y="18447"/>
                <wp:lineTo x="19756" y="17408"/>
                <wp:lineTo x="15523" y="15330"/>
                <wp:lineTo x="20885" y="11172"/>
                <wp:lineTo x="21167" y="5976"/>
                <wp:lineTo x="17498" y="3638"/>
                <wp:lineTo x="13547" y="2338"/>
                <wp:lineTo x="12136" y="233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D53" w:rsidRPr="00220D53">
        <w:rPr>
          <w:rFonts w:ascii="Calibri" w:eastAsia="Times New Roman" w:hAnsi="Calibri" w:cs="Calibri"/>
          <w:b/>
          <w:bCs/>
          <w:color w:val="000080"/>
          <w:sz w:val="28"/>
          <w:szCs w:val="28"/>
          <w:lang w:eastAsia="fr-FR"/>
        </w:rPr>
        <w:t>ASSOCIATION DES SCLÉRODERMIQUES DE FRANCE</w:t>
      </w:r>
    </w:p>
    <w:p w14:paraId="5CC1302F" w14:textId="77777777" w:rsidR="00C509F9" w:rsidRPr="00C509F9" w:rsidRDefault="00C509F9" w:rsidP="00C509F9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ascii="Calibri" w:eastAsia="Times New Roman" w:hAnsi="Calibri" w:cs="Calibri"/>
          <w:color w:val="323E4F"/>
          <w:sz w:val="16"/>
          <w:szCs w:val="16"/>
          <w:lang w:eastAsia="fr-FR"/>
        </w:rPr>
      </w:pPr>
      <w:r w:rsidRPr="00C509F9">
        <w:rPr>
          <w:rFonts w:ascii="Calibri" w:eastAsia="Times New Roman" w:hAnsi="Calibri" w:cs="Calibri"/>
          <w:color w:val="323E4F"/>
          <w:sz w:val="16"/>
          <w:szCs w:val="16"/>
          <w:lang w:eastAsia="fr-FR"/>
        </w:rPr>
        <w:t>Déclarée d’utilité publique par décret du 20/01.04 (Publié au JO du 27.01.04)</w:t>
      </w:r>
    </w:p>
    <w:p w14:paraId="7A626DC9" w14:textId="77777777" w:rsidR="00220D53" w:rsidRDefault="00C509F9" w:rsidP="00C509F9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ascii="Calibri" w:eastAsia="Times New Roman" w:hAnsi="Calibri" w:cs="Calibri"/>
          <w:color w:val="323E4F"/>
          <w:sz w:val="16"/>
          <w:szCs w:val="16"/>
          <w:lang w:eastAsia="fr-FR"/>
        </w:rPr>
      </w:pPr>
      <w:r w:rsidRPr="00C509F9">
        <w:rPr>
          <w:rFonts w:ascii="Calibri" w:eastAsia="Times New Roman" w:hAnsi="Calibri" w:cs="Calibri"/>
          <w:color w:val="323E4F"/>
          <w:sz w:val="16"/>
          <w:szCs w:val="16"/>
          <w:lang w:eastAsia="fr-FR"/>
        </w:rPr>
        <w:t>Agrément de Santé par décret du 26.04.22 (Publié au JO du 28.04.2022)</w:t>
      </w:r>
    </w:p>
    <w:p w14:paraId="2D1ABBBF" w14:textId="77777777" w:rsidR="00C509F9" w:rsidRPr="00220D53" w:rsidRDefault="00C509F9" w:rsidP="00C509F9">
      <w:pPr>
        <w:overflowPunct w:val="0"/>
        <w:autoSpaceDE w:val="0"/>
        <w:autoSpaceDN w:val="0"/>
        <w:adjustRightInd w:val="0"/>
        <w:spacing w:after="0" w:line="240" w:lineRule="auto"/>
        <w:ind w:left="2880" w:right="-262"/>
        <w:jc w:val="center"/>
        <w:textAlignment w:val="baseline"/>
        <w:rPr>
          <w:rFonts w:ascii="Calibri" w:eastAsia="Times New Roman" w:hAnsi="Calibri" w:cs="Calibri"/>
          <w:color w:val="323E4F"/>
          <w:sz w:val="16"/>
          <w:szCs w:val="16"/>
          <w:lang w:eastAsia="fr-FR"/>
        </w:rPr>
      </w:pPr>
    </w:p>
    <w:p w14:paraId="75A14E73" w14:textId="77777777" w:rsidR="00220D53" w:rsidRPr="00220D53" w:rsidRDefault="00220D53" w:rsidP="00D64317">
      <w:pPr>
        <w:tabs>
          <w:tab w:val="center" w:pos="4462"/>
          <w:tab w:val="center" w:pos="4536"/>
          <w:tab w:val="left" w:pos="5760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color w:val="323E4F"/>
          <w:sz w:val="16"/>
        </w:rPr>
      </w:pPr>
      <w:r w:rsidRPr="00220D53">
        <w:rPr>
          <w:rFonts w:ascii="Calibri" w:eastAsia="Calibri" w:hAnsi="Calibri" w:cs="Calibri"/>
          <w:color w:val="323E4F"/>
          <w:sz w:val="16"/>
        </w:rPr>
        <w:t>Siège social : ASF – Christian DAMON – 136 rue des Mouises – 45130 BACCON</w:t>
      </w:r>
    </w:p>
    <w:p w14:paraId="484B773B" w14:textId="77777777" w:rsidR="00220D53" w:rsidRPr="00220D53" w:rsidRDefault="00220D53" w:rsidP="00D6431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Calibri" w:hAnsi="Calibri" w:cs="Calibri"/>
          <w:sz w:val="16"/>
        </w:rPr>
      </w:pPr>
      <w:r w:rsidRPr="00220D53">
        <w:rPr>
          <w:rFonts w:ascii="Calibri" w:eastAsia="Calibri" w:hAnsi="Calibri" w:cs="Calibri"/>
          <w:color w:val="323E4F"/>
          <w:sz w:val="16"/>
        </w:rPr>
        <w:t>Sta</w:t>
      </w:r>
      <w:r w:rsidR="00402764">
        <w:rPr>
          <w:rFonts w:ascii="Calibri" w:eastAsia="Calibri" w:hAnsi="Calibri" w:cs="Calibri"/>
          <w:color w:val="323E4F"/>
          <w:sz w:val="16"/>
        </w:rPr>
        <w:t>ndard : (0,15cts/mn</w:t>
      </w:r>
      <w:r w:rsidRPr="00220D53">
        <w:rPr>
          <w:rFonts w:ascii="Calibri" w:eastAsia="Calibri" w:hAnsi="Calibri" w:cs="Calibri"/>
          <w:color w:val="323E4F"/>
          <w:sz w:val="16"/>
        </w:rPr>
        <w:t>) 0820 620 61</w:t>
      </w:r>
      <w:r w:rsidR="006E2DE9">
        <w:rPr>
          <w:rFonts w:ascii="Calibri" w:eastAsia="Calibri" w:hAnsi="Calibri" w:cs="Calibri"/>
          <w:color w:val="323E4F"/>
          <w:sz w:val="16"/>
        </w:rPr>
        <w:t>5 - N° SIRET : 444 319 750 00048</w:t>
      </w:r>
    </w:p>
    <w:p w14:paraId="1229EA2E" w14:textId="77777777" w:rsidR="00220D53" w:rsidRPr="00220D53" w:rsidRDefault="00000000" w:rsidP="00D64317">
      <w:pPr>
        <w:tabs>
          <w:tab w:val="center" w:pos="0"/>
          <w:tab w:val="left" w:pos="993"/>
          <w:tab w:val="right" w:pos="10466"/>
        </w:tabs>
        <w:spacing w:after="0" w:line="240" w:lineRule="auto"/>
        <w:jc w:val="center"/>
        <w:rPr>
          <w:rFonts w:ascii="Calibri" w:eastAsia="Calibri" w:hAnsi="Calibri" w:cs="Calibri"/>
          <w:sz w:val="16"/>
        </w:rPr>
      </w:pPr>
      <w:hyperlink r:id="rId8" w:history="1">
        <w:r w:rsidR="00220D53" w:rsidRPr="00220D53">
          <w:rPr>
            <w:rFonts w:ascii="Calibri" w:eastAsia="Calibri" w:hAnsi="Calibri" w:cs="Calibri"/>
            <w:color w:val="0563C1"/>
            <w:sz w:val="16"/>
            <w:u w:val="single"/>
          </w:rPr>
          <w:t>www.association-sclerodermie.fr</w:t>
        </w:r>
      </w:hyperlink>
      <w:r w:rsidR="00220D53" w:rsidRPr="00220D53">
        <w:rPr>
          <w:rFonts w:ascii="Calibri" w:eastAsia="Calibri" w:hAnsi="Calibri" w:cs="Calibri"/>
          <w:sz w:val="16"/>
        </w:rPr>
        <w:t xml:space="preserve"> – </w:t>
      </w:r>
      <w:hyperlink r:id="rId9" w:history="1">
        <w:r w:rsidR="00220D53" w:rsidRPr="00220D53">
          <w:rPr>
            <w:rFonts w:ascii="Calibri" w:eastAsia="Calibri" w:hAnsi="Calibri" w:cs="Calibri"/>
            <w:color w:val="0563C1"/>
            <w:sz w:val="16"/>
            <w:u w:val="single"/>
          </w:rPr>
          <w:t>info@association-sclerodermie.fr</w:t>
        </w:r>
      </w:hyperlink>
    </w:p>
    <w:p w14:paraId="6D098EB8" w14:textId="77777777" w:rsidR="00E03928" w:rsidRDefault="00E03928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2B528E6" w14:textId="77777777" w:rsidR="00211601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AEEC35E" w14:textId="77777777" w:rsidR="00211601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4C9AF62" w14:textId="77777777" w:rsidR="00211601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85A3252" w14:textId="77777777" w:rsidR="00BB0297" w:rsidRDefault="00BB0297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174946F6" w14:textId="77777777" w:rsidR="00C509F9" w:rsidRDefault="00C509F9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13416AB" w14:textId="77777777" w:rsidR="00211601" w:rsidRPr="00220D53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ind w:right="-262"/>
        <w:textAlignment w:val="baseline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6568D03" w14:textId="77777777" w:rsidR="00156AC9" w:rsidRDefault="00410209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A PROJET "JEUNE CHERCHEUR"</w:t>
      </w:r>
    </w:p>
    <w:p w14:paraId="716CA5B2" w14:textId="77777777" w:rsidR="009D0CD5" w:rsidRPr="00D57A88" w:rsidRDefault="00B2557B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>DOSSIER</w:t>
      </w:r>
      <w:r w:rsidR="009D0CD5" w:rsidRPr="00D57A88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DE REPONSE</w:t>
      </w:r>
    </w:p>
    <w:p w14:paraId="701D965F" w14:textId="77777777" w:rsidR="009D0CD5" w:rsidRPr="009D0CD5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3A1EAC54" w14:textId="77777777" w:rsidR="00211601" w:rsidRDefault="00211601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14:paraId="45C5E90F" w14:textId="77777777" w:rsidR="009D0CD5" w:rsidRPr="00B27A08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B27A0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Préambule</w:t>
      </w:r>
    </w:p>
    <w:p w14:paraId="548AB66B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68851C22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présent dossier doit fournir l’ensemble des éléments nécessaires à l’expertise scientifique et à la faisabilité de la recherche que vous souhaitez effectuer. </w:t>
      </w:r>
    </w:p>
    <w:p w14:paraId="55952874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dossiers des projets présentés dans le cadre de l’appel à projets ne seront examinés que s’ils sont complets.</w:t>
      </w:r>
    </w:p>
    <w:p w14:paraId="563DDDC1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Une équipe ne pourra présenter qu'un seul projet.</w:t>
      </w:r>
    </w:p>
    <w:p w14:paraId="1E71195F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C17F41">
        <w:rPr>
          <w:rFonts w:ascii="Arial" w:eastAsia="Times New Roman" w:hAnsi="Arial" w:cs="Arial"/>
          <w:lang w:eastAsia="fr-FR"/>
        </w:rPr>
        <w:t xml:space="preserve">Le candidat devra avoir moins de 35 </w:t>
      </w:r>
      <w:r w:rsidR="00823E16" w:rsidRPr="00C17F41">
        <w:rPr>
          <w:rFonts w:ascii="Arial" w:eastAsia="Times New Roman" w:hAnsi="Arial" w:cs="Arial"/>
          <w:lang w:eastAsia="fr-FR"/>
        </w:rPr>
        <w:t xml:space="preserve">ans à la date du </w:t>
      </w:r>
      <w:r w:rsidR="00FC022C">
        <w:rPr>
          <w:rFonts w:ascii="Arial" w:eastAsia="Times New Roman" w:hAnsi="Arial" w:cs="Arial"/>
          <w:lang w:eastAsia="fr-FR"/>
        </w:rPr>
        <w:t xml:space="preserve">29 février </w:t>
      </w:r>
      <w:r w:rsidR="00303C74">
        <w:rPr>
          <w:rFonts w:ascii="Arial" w:eastAsia="Times New Roman" w:hAnsi="Arial" w:cs="Arial"/>
          <w:lang w:eastAsia="fr-FR"/>
        </w:rPr>
        <w:t>2024</w:t>
      </w:r>
    </w:p>
    <w:p w14:paraId="73E70655" w14:textId="77777777" w:rsidR="00C334CE" w:rsidRPr="00220D53" w:rsidRDefault="00C334CE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Un dossier présenté par un chercheur étranger ne sera examiné que s'il est proposé en étroite collaboration avec une équipe française</w:t>
      </w:r>
    </w:p>
    <w:p w14:paraId="00EAED42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F9CB28D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Votre dossier de réponse complet doit comporter : </w:t>
      </w:r>
    </w:p>
    <w:p w14:paraId="497AA031" w14:textId="77777777" w:rsidR="00E53C63" w:rsidRDefault="00567C67" w:rsidP="00D6431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Titre</w:t>
      </w:r>
      <w:r w:rsidR="00E53C63" w:rsidRPr="00220D53">
        <w:rPr>
          <w:rFonts w:ascii="Arial" w:eastAsia="Times New Roman" w:hAnsi="Arial" w:cs="Arial"/>
          <w:lang w:eastAsia="fr-FR"/>
        </w:rPr>
        <w:t xml:space="preserve"> du projet – informations générales - organismes</w:t>
      </w:r>
      <w:r w:rsidR="00D43EC4">
        <w:rPr>
          <w:rFonts w:ascii="Arial" w:eastAsia="Times New Roman" w:hAnsi="Arial" w:cs="Arial"/>
          <w:lang w:eastAsia="fr-FR"/>
        </w:rPr>
        <w:t xml:space="preserve"> - résumé du projet</w:t>
      </w:r>
    </w:p>
    <w:p w14:paraId="00605C5C" w14:textId="77777777" w:rsidR="00211601" w:rsidRPr="00220D53" w:rsidRDefault="00211601" w:rsidP="0021160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BC3DFC3" w14:textId="77777777" w:rsidR="009D0CD5" w:rsidRDefault="009D0CD5" w:rsidP="00D6431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projet </w:t>
      </w:r>
      <w:r w:rsidR="00E53C63" w:rsidRPr="00220D53">
        <w:rPr>
          <w:rFonts w:ascii="Arial" w:eastAsia="Times New Roman" w:hAnsi="Arial" w:cs="Arial"/>
          <w:lang w:eastAsia="fr-FR"/>
        </w:rPr>
        <w:t>de recherche</w:t>
      </w:r>
      <w:r w:rsidR="00ED08AD" w:rsidRPr="00220D53">
        <w:rPr>
          <w:rFonts w:ascii="Arial" w:eastAsia="Times New Roman" w:hAnsi="Arial" w:cs="Arial"/>
          <w:lang w:eastAsia="fr-FR"/>
        </w:rPr>
        <w:t xml:space="preserve"> </w:t>
      </w:r>
      <w:r w:rsidR="00211601">
        <w:rPr>
          <w:rFonts w:ascii="Arial" w:eastAsia="Times New Roman" w:hAnsi="Arial" w:cs="Arial"/>
          <w:lang w:eastAsia="fr-FR"/>
        </w:rPr>
        <w:t>doit</w:t>
      </w:r>
      <w:r w:rsidR="001619C1" w:rsidRPr="00220D53">
        <w:rPr>
          <w:rFonts w:ascii="Arial" w:eastAsia="Times New Roman" w:hAnsi="Arial" w:cs="Arial"/>
          <w:lang w:eastAsia="fr-FR"/>
        </w:rPr>
        <w:t xml:space="preserve"> être soumis </w:t>
      </w:r>
      <w:r w:rsidR="00ED08AD" w:rsidRPr="00220D53">
        <w:rPr>
          <w:rFonts w:ascii="Arial" w:eastAsia="Times New Roman" w:hAnsi="Arial" w:cs="Arial"/>
          <w:lang w:eastAsia="fr-FR"/>
        </w:rPr>
        <w:t>en anglais</w:t>
      </w:r>
      <w:r w:rsidR="001619C1" w:rsidRPr="00220D53">
        <w:rPr>
          <w:rFonts w:ascii="Arial" w:eastAsia="Times New Roman" w:hAnsi="Arial" w:cs="Arial"/>
          <w:lang w:eastAsia="fr-FR"/>
        </w:rPr>
        <w:t xml:space="preserve"> afin de faciliter l’expertise externe</w:t>
      </w:r>
    </w:p>
    <w:p w14:paraId="746BE101" w14:textId="77777777" w:rsidR="00211601" w:rsidRDefault="00211601" w:rsidP="0021160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69A3CF2C" w14:textId="77777777" w:rsidR="00DF75A7" w:rsidRPr="0094269A" w:rsidRDefault="00DF75A7" w:rsidP="00DF7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III</w:t>
      </w:r>
      <w:r>
        <w:rPr>
          <w:rFonts w:ascii="Arial" w:eastAsia="Times New Roman" w:hAnsi="Arial" w:cs="Arial"/>
          <w:lang w:eastAsia="fr-FR"/>
        </w:rPr>
        <w:tab/>
      </w:r>
      <w:r w:rsidRPr="0094269A">
        <w:rPr>
          <w:rFonts w:ascii="Arial" w:eastAsia="Times New Roman" w:hAnsi="Arial" w:cs="Arial"/>
          <w:lang w:eastAsia="fr-FR"/>
        </w:rPr>
        <w:t>Versement des fonds, le candidat a la possibilité d’opter pour :</w:t>
      </w:r>
    </w:p>
    <w:p w14:paraId="4C4FCA96" w14:textId="77777777" w:rsidR="00DF75A7" w:rsidRPr="0094269A" w:rsidRDefault="0094269A" w:rsidP="00DF75A7">
      <w:pPr>
        <w:pStyle w:val="Paragraphedeliste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>Soit un v</w:t>
      </w:r>
      <w:r w:rsidR="00DF75A7" w:rsidRPr="0094269A">
        <w:rPr>
          <w:rFonts w:ascii="Arial" w:eastAsia="Times New Roman" w:hAnsi="Arial" w:cs="Arial"/>
          <w:lang w:eastAsia="fr-FR"/>
        </w:rPr>
        <w:t>ersement des fonds (40.000 € maximum) à un gestionnaire (association, université, INSERM, etc.) qui aura la charge de salarier le jeune chercheur.</w:t>
      </w:r>
    </w:p>
    <w:p w14:paraId="2C1BC325" w14:textId="77777777" w:rsidR="00DF75A7" w:rsidRPr="0094269A" w:rsidRDefault="0094269A" w:rsidP="00DF75A7">
      <w:pPr>
        <w:pStyle w:val="Paragraphedeliste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 xml:space="preserve">Soit un versement </w:t>
      </w:r>
      <w:r w:rsidR="00DF75A7" w:rsidRPr="0094269A">
        <w:rPr>
          <w:rFonts w:ascii="Arial" w:eastAsia="Times New Roman" w:hAnsi="Arial" w:cs="Arial"/>
          <w:lang w:eastAsia="fr-FR"/>
        </w:rPr>
        <w:t>des fonds (25.000 € maximum) à un gestionnaire (association, université, INSERM, etc.) qui aura la charge des achats liés à l’objet de la recherche.</w:t>
      </w:r>
    </w:p>
    <w:p w14:paraId="401A3670" w14:textId="77777777" w:rsidR="00DF75A7" w:rsidRPr="0094269A" w:rsidRDefault="00DF75A7" w:rsidP="00DF75A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>Pour ce qui concerne les candidats ayant opté pour le salariat, il est précisé que :</w:t>
      </w:r>
    </w:p>
    <w:p w14:paraId="48A731EA" w14:textId="77777777" w:rsidR="00DF75A7" w:rsidRPr="0094269A" w:rsidRDefault="00DF75A7" w:rsidP="00DF75A7">
      <w:pPr>
        <w:pStyle w:val="Paragraphedeliste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 xml:space="preserve">L’ASF ne financera qu’un seul dossier à hauteur de 40.000 € maximum. </w:t>
      </w:r>
    </w:p>
    <w:p w14:paraId="5132C5EF" w14:textId="77777777" w:rsidR="00DF75A7" w:rsidRPr="0094269A" w:rsidRDefault="00DF75A7" w:rsidP="00DF75A7">
      <w:pPr>
        <w:pStyle w:val="Paragraphedeliste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4269A">
        <w:rPr>
          <w:rFonts w:ascii="Arial" w:eastAsia="Times New Roman" w:hAnsi="Arial" w:cs="Arial"/>
          <w:lang w:eastAsia="fr-FR"/>
        </w:rPr>
        <w:t>Les candidats non retenus, mais dont le projet jugé des plus intéressants pour la connaissance de la maladie, pourraient se voir proposer un financement à hauteur de 25.000 € maximum dans le cadre des projets de recherche annuels de l'ASF.</w:t>
      </w:r>
    </w:p>
    <w:p w14:paraId="23E03931" w14:textId="77777777" w:rsidR="00211601" w:rsidRPr="00DF75A7" w:rsidRDefault="00211601" w:rsidP="00211601">
      <w:pPr>
        <w:pStyle w:val="Paragraphedeliste"/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Arial" w:eastAsia="Times New Roman" w:hAnsi="Arial" w:cs="Arial"/>
          <w:highlight w:val="yellow"/>
          <w:lang w:eastAsia="fr-FR"/>
        </w:rPr>
      </w:pPr>
    </w:p>
    <w:p w14:paraId="6BFEDEB2" w14:textId="77777777" w:rsidR="000D698F" w:rsidRPr="00220D53" w:rsidRDefault="00DF75A7" w:rsidP="00DF75A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IV</w:t>
      </w:r>
      <w:r>
        <w:rPr>
          <w:rFonts w:ascii="Arial" w:eastAsia="Times New Roman" w:hAnsi="Arial" w:cs="Arial"/>
          <w:lang w:eastAsia="fr-FR"/>
        </w:rPr>
        <w:tab/>
      </w:r>
      <w:r w:rsidR="000D698F" w:rsidRPr="00220D53">
        <w:rPr>
          <w:rFonts w:ascii="Arial" w:eastAsia="Times New Roman" w:hAnsi="Arial" w:cs="Arial"/>
          <w:lang w:eastAsia="fr-FR"/>
        </w:rPr>
        <w:t xml:space="preserve">Les documents devant accompagner la candidature  </w:t>
      </w:r>
    </w:p>
    <w:p w14:paraId="2BB240F6" w14:textId="77777777" w:rsidR="009D0CD5" w:rsidRPr="00220D53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14:paraId="7072DF3A" w14:textId="77777777" w:rsidR="00E03928" w:rsidRPr="00E45D40" w:rsidRDefault="009D0CD5" w:rsidP="00D643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 dossier de réponse doit être soumis </w:t>
      </w:r>
      <w:r w:rsidRPr="00220D53">
        <w:rPr>
          <w:rFonts w:ascii="Arial" w:eastAsia="Times New Roman" w:hAnsi="Arial" w:cs="Arial"/>
          <w:b/>
          <w:bCs/>
          <w:lang w:eastAsia="fr-FR"/>
        </w:rPr>
        <w:t>en version électronique</w:t>
      </w:r>
      <w:r w:rsidRPr="00220D53">
        <w:rPr>
          <w:rFonts w:ascii="Arial" w:eastAsia="Times New Roman" w:hAnsi="Arial" w:cs="Arial"/>
          <w:lang w:eastAsia="fr-FR"/>
        </w:rPr>
        <w:t xml:space="preserve"> (au format Word</w:t>
      </w:r>
      <w:r w:rsidR="00184EC0" w:rsidRPr="00220D53">
        <w:rPr>
          <w:rFonts w:ascii="Arial" w:eastAsia="Times New Roman" w:hAnsi="Arial" w:cs="Arial"/>
          <w:lang w:eastAsia="fr-FR"/>
        </w:rPr>
        <w:t xml:space="preserve"> ou PDF</w:t>
      </w:r>
      <w:r w:rsidRPr="00220D53">
        <w:rPr>
          <w:rFonts w:ascii="Arial" w:eastAsia="Times New Roman" w:hAnsi="Arial" w:cs="Arial"/>
          <w:lang w:eastAsia="fr-FR"/>
        </w:rPr>
        <w:t>)</w:t>
      </w:r>
      <w:r w:rsidR="00E03928" w:rsidRPr="00220D53">
        <w:rPr>
          <w:rFonts w:ascii="Arial" w:eastAsia="Times New Roman" w:hAnsi="Arial" w:cs="Arial"/>
          <w:color w:val="FF0000"/>
          <w:lang w:eastAsia="fr-FR"/>
        </w:rPr>
        <w:t xml:space="preserve"> </w:t>
      </w:r>
      <w:r w:rsidRPr="00220D53">
        <w:rPr>
          <w:rFonts w:ascii="Arial" w:eastAsia="Times New Roman" w:hAnsi="Arial" w:cs="Arial"/>
          <w:b/>
          <w:bCs/>
          <w:lang w:eastAsia="fr-FR"/>
        </w:rPr>
        <w:t xml:space="preserve">à l’adresse </w:t>
      </w:r>
      <w:r w:rsidR="00C55753" w:rsidRPr="00220D53">
        <w:rPr>
          <w:rFonts w:ascii="Arial" w:eastAsia="Times New Roman" w:hAnsi="Arial" w:cs="Arial"/>
          <w:b/>
          <w:bCs/>
          <w:lang w:eastAsia="fr-FR"/>
        </w:rPr>
        <w:t>:</w:t>
      </w:r>
    </w:p>
    <w:p w14:paraId="01EAA750" w14:textId="77777777" w:rsidR="009D0CD5" w:rsidRPr="00220D53" w:rsidRDefault="00000000" w:rsidP="00D6431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hyperlink r:id="rId10" w:history="1">
        <w:r w:rsidR="009D0CD5" w:rsidRPr="00220D53">
          <w:rPr>
            <w:rFonts w:ascii="Arial" w:eastAsia="Times New Roman" w:hAnsi="Arial" w:cs="Arial"/>
            <w:b/>
            <w:bCs/>
            <w:color w:val="0000FF"/>
            <w:u w:val="single"/>
            <w:lang w:eastAsia="fr-FR"/>
          </w:rPr>
          <w:t>recherche@association-sclerodermie.fr</w:t>
        </w:r>
      </w:hyperlink>
    </w:p>
    <w:p w14:paraId="222169A0" w14:textId="77777777" w:rsidR="009D0CD5" w:rsidRDefault="009D0CD5" w:rsidP="00D6431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76DDF67E" w14:textId="77777777" w:rsidR="00211601" w:rsidRPr="00220D53" w:rsidRDefault="00211601" w:rsidP="00D64317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C4628AC" w14:textId="77777777" w:rsidR="00B2557B" w:rsidRDefault="009D0CD5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485C25">
        <w:rPr>
          <w:rFonts w:ascii="Arial" w:eastAsia="Times New Roman" w:hAnsi="Arial" w:cs="Arial"/>
          <w:b/>
          <w:bCs/>
          <w:lang w:eastAsia="fr-FR"/>
        </w:rPr>
        <w:t>La date limite de réception est fixé</w:t>
      </w:r>
      <w:r w:rsidR="00A94C4A" w:rsidRPr="00485C25">
        <w:rPr>
          <w:rFonts w:ascii="Arial" w:eastAsia="Times New Roman" w:hAnsi="Arial" w:cs="Arial"/>
          <w:b/>
          <w:bCs/>
          <w:lang w:eastAsia="fr-FR"/>
        </w:rPr>
        <w:t>e</w:t>
      </w:r>
      <w:r w:rsidRPr="00485C25">
        <w:rPr>
          <w:rFonts w:ascii="Arial" w:eastAsia="Times New Roman" w:hAnsi="Arial" w:cs="Arial"/>
          <w:b/>
          <w:bCs/>
          <w:lang w:eastAsia="fr-FR"/>
        </w:rPr>
        <w:t xml:space="preserve"> au :</w:t>
      </w:r>
    </w:p>
    <w:p w14:paraId="6A9333B6" w14:textId="77777777" w:rsidR="0094269A" w:rsidRPr="00485C25" w:rsidRDefault="0094269A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14:paraId="2C33B62B" w14:textId="77777777" w:rsidR="009D0CD5" w:rsidRPr="0094269A" w:rsidRDefault="00B21410" w:rsidP="00D64317">
      <w:pPr>
        <w:shd w:val="clear" w:color="auto" w:fill="D9D9D9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fr-FR"/>
        </w:rPr>
      </w:pPr>
      <w:r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>V</w:t>
      </w:r>
      <w:r w:rsidR="00006FA1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 xml:space="preserve">endredi </w:t>
      </w:r>
      <w:r w:rsidR="00FC1796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>22</w:t>
      </w:r>
      <w:r w:rsidR="00006FA1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 xml:space="preserve"> mars</w:t>
      </w:r>
      <w:r w:rsidR="00D73B4F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 xml:space="preserve"> 2024</w:t>
      </w:r>
      <w:r w:rsidR="00976172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 xml:space="preserve"> </w:t>
      </w:r>
      <w:r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>à</w:t>
      </w:r>
      <w:r w:rsidR="00754FC4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 xml:space="preserve"> 24</w:t>
      </w:r>
      <w:r w:rsidR="00006FA1" w:rsidRPr="00937990">
        <w:rPr>
          <w:rFonts w:ascii="Arial" w:eastAsia="Times New Roman" w:hAnsi="Arial" w:cs="Arial"/>
          <w:b/>
          <w:bCs/>
          <w:highlight w:val="yellow"/>
          <w:u w:val="single"/>
          <w:lang w:eastAsia="fr-FR"/>
        </w:rPr>
        <w:t>h00</w:t>
      </w:r>
    </w:p>
    <w:p w14:paraId="56E05C6C" w14:textId="77777777" w:rsidR="00B2557B" w:rsidRDefault="00B2557B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p w14:paraId="78467C0A" w14:textId="77777777" w:rsidR="00211601" w:rsidRPr="00220D53" w:rsidRDefault="00211601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p w14:paraId="43117F8C" w14:textId="77777777" w:rsidR="00211601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156F7B4" w14:textId="77777777" w:rsidR="00211601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0695FB3" w14:textId="77777777" w:rsidR="00211601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75892F6A" w14:textId="77777777" w:rsidR="00211601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2AECEA19" w14:textId="77777777" w:rsidR="00211601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5DDD8CD5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projets soumis seront audités par deux experts nationaux ou internationaux</w:t>
      </w:r>
      <w:r w:rsidR="00567C67" w:rsidRPr="00220D53">
        <w:rPr>
          <w:rFonts w:ascii="Arial" w:eastAsia="Times New Roman" w:hAnsi="Arial" w:cs="Arial"/>
          <w:lang w:eastAsia="fr-FR"/>
        </w:rPr>
        <w:t xml:space="preserve"> s</w:t>
      </w:r>
      <w:r w:rsidR="00EF2961" w:rsidRPr="00220D53">
        <w:rPr>
          <w:rFonts w:ascii="Arial" w:eastAsia="Times New Roman" w:hAnsi="Arial" w:cs="Arial"/>
          <w:lang w:eastAsia="fr-FR"/>
        </w:rPr>
        <w:t>elon la grille suivante</w:t>
      </w:r>
      <w:r w:rsidR="00567C67" w:rsidRPr="00220D53">
        <w:rPr>
          <w:rFonts w:ascii="Arial" w:eastAsia="Times New Roman" w:hAnsi="Arial" w:cs="Arial"/>
          <w:lang w:eastAsia="fr-FR"/>
        </w:rPr>
        <w:t> :</w:t>
      </w:r>
      <w:r w:rsidR="00EF2961" w:rsidRPr="00220D53">
        <w:rPr>
          <w:rFonts w:ascii="Arial" w:eastAsia="Times New Roman" w:hAnsi="Arial" w:cs="Arial"/>
          <w:lang w:eastAsia="fr-FR"/>
        </w:rPr>
        <w:t xml:space="preserve"> </w:t>
      </w:r>
      <w:r w:rsidR="006B41AF" w:rsidRPr="00220D53">
        <w:rPr>
          <w:rFonts w:ascii="Arial" w:eastAsia="Times New Roman" w:hAnsi="Arial" w:cs="Arial"/>
          <w:lang w:eastAsia="fr-FR"/>
        </w:rPr>
        <w:t>intérêt scientifique, méthodologie, faisabilité,</w:t>
      </w:r>
      <w:r w:rsidR="0094096A" w:rsidRPr="00220D53">
        <w:rPr>
          <w:rFonts w:ascii="Arial" w:eastAsia="Times New Roman" w:hAnsi="Arial" w:cs="Arial"/>
          <w:lang w:eastAsia="fr-FR"/>
        </w:rPr>
        <w:t xml:space="preserve"> intérêt pour les malades,</w:t>
      </w:r>
      <w:r w:rsidR="006B41AF" w:rsidRPr="00220D53">
        <w:rPr>
          <w:rFonts w:ascii="Arial" w:eastAsia="Times New Roman" w:hAnsi="Arial" w:cs="Arial"/>
          <w:lang w:eastAsia="fr-FR"/>
        </w:rPr>
        <w:t xml:space="preserve"> budget, </w:t>
      </w:r>
      <w:r w:rsidR="00E00E6F" w:rsidRPr="00220D53">
        <w:rPr>
          <w:rFonts w:ascii="Arial" w:eastAsia="Times New Roman" w:hAnsi="Arial" w:cs="Arial"/>
          <w:lang w:eastAsia="fr-FR"/>
        </w:rPr>
        <w:t xml:space="preserve">chaque item étant noté de 0 </w:t>
      </w:r>
      <w:r w:rsidR="00E00E6F" w:rsidRPr="00327FA2">
        <w:rPr>
          <w:rFonts w:ascii="Arial" w:eastAsia="Times New Roman" w:hAnsi="Arial" w:cs="Arial"/>
          <w:lang w:eastAsia="fr-FR"/>
        </w:rPr>
        <w:t>à 4</w:t>
      </w:r>
      <w:r w:rsidR="00567C67" w:rsidRPr="00327FA2">
        <w:rPr>
          <w:rFonts w:ascii="Arial" w:eastAsia="Times New Roman" w:hAnsi="Arial" w:cs="Arial"/>
          <w:lang w:eastAsia="fr-FR"/>
        </w:rPr>
        <w:t>.</w:t>
      </w:r>
      <w:r w:rsidR="00373CEB" w:rsidRPr="00327FA2">
        <w:t xml:space="preserve"> </w:t>
      </w:r>
      <w:r w:rsidR="00373CEB" w:rsidRPr="00327FA2">
        <w:rPr>
          <w:rFonts w:ascii="Arial" w:eastAsia="Times New Roman" w:hAnsi="Arial" w:cs="Arial"/>
          <w:lang w:eastAsia="fr-FR"/>
        </w:rPr>
        <w:t>(Mauvais = 0 ; Passable = 1 ; Bien = 2 ; Très bien = 3 ; Excellent = 4)</w:t>
      </w:r>
    </w:p>
    <w:p w14:paraId="1770B9B9" w14:textId="77777777" w:rsidR="00EF2961" w:rsidRPr="00220D53" w:rsidRDefault="00EF2961" w:rsidP="00D64317">
      <w:pPr>
        <w:keepNext/>
        <w:numPr>
          <w:ilvl w:val="3"/>
          <w:numId w:val="1"/>
        </w:numPr>
        <w:tabs>
          <w:tab w:val="num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lang w:eastAsia="fr-FR"/>
        </w:rPr>
      </w:pPr>
    </w:p>
    <w:p w14:paraId="5A91A8BA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Au vu de ces rapports d’expertise, le Conseil Scientifique de l’ASF soumettra au bureau de celle-ci une hiérarchisation des projets en fonction de leur intérêt global pour les malades.</w:t>
      </w:r>
    </w:p>
    <w:p w14:paraId="2102BC17" w14:textId="77777777" w:rsidR="009D0CD5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0F69401" w14:textId="77777777" w:rsidR="00211601" w:rsidRPr="00220D53" w:rsidRDefault="00211601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0E988F15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experts sont choisis par le Conseil Scientifique, leurs noms ne sont pas connus de l’équipe dont ils auditent le projet</w:t>
      </w:r>
      <w:r w:rsidR="00567C67" w:rsidRPr="00220D53">
        <w:rPr>
          <w:rFonts w:ascii="Arial" w:eastAsia="Times New Roman" w:hAnsi="Arial" w:cs="Arial"/>
          <w:lang w:eastAsia="fr-FR"/>
        </w:rPr>
        <w:t>.</w:t>
      </w:r>
    </w:p>
    <w:p w14:paraId="0DB5CC42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1269C4BA" w14:textId="77777777" w:rsidR="000E53E2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 xml:space="preserve">Les noms des chercheurs dont les projets ont été retenus pour financement par le bureau de l’ASF seront disponibles sur le site de l’ASF. </w:t>
      </w:r>
    </w:p>
    <w:p w14:paraId="7EACCD00" w14:textId="77777777" w:rsidR="00D4462B" w:rsidRPr="00220D53" w:rsidRDefault="00D4462B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46416EC0" w14:textId="77777777" w:rsidR="00D4462B" w:rsidRPr="00220D53" w:rsidRDefault="00D4462B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Les candidats non retenus</w:t>
      </w:r>
      <w:r w:rsidR="00567C67" w:rsidRPr="00220D53">
        <w:rPr>
          <w:rFonts w:ascii="Arial" w:eastAsia="Times New Roman" w:hAnsi="Arial" w:cs="Arial"/>
          <w:lang w:eastAsia="fr-FR"/>
        </w:rPr>
        <w:t>,</w:t>
      </w:r>
      <w:r w:rsidRPr="00220D53">
        <w:rPr>
          <w:rFonts w:ascii="Arial" w:eastAsia="Times New Roman" w:hAnsi="Arial" w:cs="Arial"/>
          <w:lang w:eastAsia="fr-FR"/>
        </w:rPr>
        <w:t xml:space="preserve"> mais dont le projet jugé des plus intéressants pour la connaissance de la maladie, pourraient se voir proposer un financement dans le cadre des projets de recherche annuels de l'ASF</w:t>
      </w:r>
      <w:r w:rsidR="00567C67" w:rsidRPr="00220D53">
        <w:rPr>
          <w:rFonts w:ascii="Arial" w:eastAsia="Times New Roman" w:hAnsi="Arial" w:cs="Arial"/>
          <w:lang w:eastAsia="fr-FR"/>
        </w:rPr>
        <w:t>.</w:t>
      </w:r>
    </w:p>
    <w:p w14:paraId="574293A4" w14:textId="77777777" w:rsidR="000E53E2" w:rsidRPr="00220D53" w:rsidRDefault="000E53E2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14:paraId="3026D6E4" w14:textId="77777777" w:rsidR="009D0CD5" w:rsidRPr="00220D53" w:rsidRDefault="009D0CD5" w:rsidP="00D64317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20D53">
        <w:rPr>
          <w:rFonts w:ascii="Arial" w:eastAsia="Times New Roman" w:hAnsi="Arial" w:cs="Arial"/>
          <w:lang w:eastAsia="fr-FR"/>
        </w:rPr>
        <w:t>Après leurs publications, les projets financés seront également accessibles sur le si</w:t>
      </w:r>
      <w:r w:rsidR="000E53E2" w:rsidRPr="00220D53">
        <w:rPr>
          <w:rFonts w:ascii="Arial" w:eastAsia="Times New Roman" w:hAnsi="Arial" w:cs="Arial"/>
          <w:lang w:eastAsia="fr-FR"/>
        </w:rPr>
        <w:t>te de l’ASF :</w:t>
      </w:r>
    </w:p>
    <w:p w14:paraId="5D0EBA46" w14:textId="77777777" w:rsidR="00E64AEC" w:rsidRPr="00220D53" w:rsidRDefault="00000000" w:rsidP="00D643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fr-FR"/>
        </w:rPr>
      </w:pPr>
      <w:hyperlink r:id="rId11" w:history="1">
        <w:r w:rsidR="009D0CD5" w:rsidRPr="00220D53">
          <w:rPr>
            <w:rFonts w:ascii="Arial" w:eastAsia="Times New Roman" w:hAnsi="Arial" w:cs="Arial"/>
            <w:color w:val="0000FF"/>
            <w:u w:val="single"/>
            <w:lang w:eastAsia="fr-FR"/>
          </w:rPr>
          <w:t>http://www.association-sclerodermie.fr</w:t>
        </w:r>
      </w:hyperlink>
    </w:p>
    <w:p w14:paraId="190CFA48" w14:textId="77777777" w:rsidR="00E3790C" w:rsidRDefault="000E53E2" w:rsidP="00E3790C">
      <w:pPr>
        <w:spacing w:after="0"/>
        <w:jc w:val="both"/>
        <w:rPr>
          <w:rFonts w:ascii="Arial" w:eastAsia="Times New Roman" w:hAnsi="Arial" w:cs="Arial"/>
          <w:lang w:eastAsia="fr-FR"/>
        </w:rPr>
      </w:pPr>
      <w:proofErr w:type="gramStart"/>
      <w:r w:rsidRPr="00220D53">
        <w:rPr>
          <w:rFonts w:ascii="Arial" w:eastAsia="Times New Roman" w:hAnsi="Arial" w:cs="Arial"/>
          <w:lang w:eastAsia="fr-FR"/>
        </w:rPr>
        <w:t>et</w:t>
      </w:r>
      <w:proofErr w:type="gramEnd"/>
      <w:r w:rsidRPr="00220D53">
        <w:rPr>
          <w:rFonts w:ascii="Arial" w:eastAsia="Times New Roman" w:hAnsi="Arial" w:cs="Arial"/>
          <w:lang w:eastAsia="fr-FR"/>
        </w:rPr>
        <w:t xml:space="preserve"> un résumé</w:t>
      </w:r>
      <w:r w:rsidR="00C87523" w:rsidRPr="00220D53">
        <w:rPr>
          <w:rFonts w:ascii="Arial" w:eastAsia="Times New Roman" w:hAnsi="Arial" w:cs="Arial"/>
          <w:lang w:eastAsia="fr-FR"/>
        </w:rPr>
        <w:t xml:space="preserve">, rédigé par le bénéficiaire du financement, </w:t>
      </w:r>
      <w:r w:rsidRPr="00220D53">
        <w:rPr>
          <w:rFonts w:ascii="Arial" w:eastAsia="Times New Roman" w:hAnsi="Arial" w:cs="Arial"/>
          <w:lang w:eastAsia="fr-FR"/>
        </w:rPr>
        <w:t xml:space="preserve">pourra être publié dans </w:t>
      </w:r>
      <w:r w:rsidR="00E3790C">
        <w:rPr>
          <w:rFonts w:ascii="Arial" w:eastAsia="Times New Roman" w:hAnsi="Arial" w:cs="Arial"/>
          <w:lang w:eastAsia="fr-FR"/>
        </w:rPr>
        <w:t>« sclérodermie magazine »</w:t>
      </w:r>
      <w:r w:rsidR="00E3790C">
        <w:rPr>
          <w:rFonts w:ascii="Arial" w:eastAsia="Times New Roman" w:hAnsi="Arial" w:cs="Arial"/>
          <w:lang w:eastAsia="fr-FR"/>
        </w:rPr>
        <w:br/>
      </w:r>
    </w:p>
    <w:p w14:paraId="21EA5062" w14:textId="77777777" w:rsidR="00E3790C" w:rsidRDefault="00E3790C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14:paraId="351A8A3B" w14:textId="77777777" w:rsidR="001443C6" w:rsidRPr="006206C4" w:rsidRDefault="001443C6" w:rsidP="00D64317">
      <w:pPr>
        <w:spacing w:after="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635CFFA" w14:textId="77777777" w:rsidR="009D0CD5" w:rsidRPr="00EF2961" w:rsidRDefault="00E46A4E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 :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titre du p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rojet </w:t>
      </w:r>
      <w:r w:rsidR="003C3373">
        <w:rPr>
          <w:rFonts w:ascii="Arial" w:eastAsia="Times New Roman" w:hAnsi="Arial" w:cs="Arial"/>
          <w:b/>
          <w:sz w:val="28"/>
          <w:szCs w:val="28"/>
          <w:lang w:eastAsia="fr-FR"/>
        </w:rPr>
        <w:t>–</w:t>
      </w:r>
      <w:r w:rsidR="00CA7905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3C3373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informations générales 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-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organisme</w:t>
      </w:r>
      <w:r w:rsidR="00AC4062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s </w:t>
      </w:r>
      <w:r w:rsidR="00AC4062" w:rsidRPr="00EF2961">
        <w:rPr>
          <w:rFonts w:ascii="Arial" w:eastAsia="Times New Roman" w:hAnsi="Arial" w:cs="Arial"/>
          <w:b/>
          <w:sz w:val="28"/>
          <w:szCs w:val="28"/>
          <w:lang w:eastAsia="fr-FR"/>
        </w:rPr>
        <w:t>- résumé du projet</w:t>
      </w:r>
    </w:p>
    <w:p w14:paraId="69787BCA" w14:textId="77777777" w:rsidR="009D0CD5" w:rsidRDefault="009D0CD5" w:rsidP="00D64317">
      <w:pPr>
        <w:spacing w:after="0"/>
        <w:rPr>
          <w:rFonts w:ascii="Arial" w:hAnsi="Arial" w:cs="Arial"/>
        </w:rPr>
      </w:pPr>
    </w:p>
    <w:p w14:paraId="4E31E9A5" w14:textId="77777777" w:rsidR="003C3373" w:rsidRPr="003C3373" w:rsidRDefault="003C3373" w:rsidP="00D64317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3373" w:rsidRPr="003C3373" w14:paraId="368D6328" w14:textId="77777777" w:rsidTr="0087287B">
        <w:tc>
          <w:tcPr>
            <w:tcW w:w="10456" w:type="dxa"/>
          </w:tcPr>
          <w:p w14:paraId="6BDD430B" w14:textId="77777777"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  <w:b/>
              </w:rPr>
            </w:pPr>
            <w:r w:rsidRPr="003C3373">
              <w:rPr>
                <w:rFonts w:ascii="Arial" w:eastAsia="Calibri" w:hAnsi="Arial" w:cs="Arial"/>
                <w:b/>
              </w:rPr>
              <w:t>Titre du projet :</w:t>
            </w:r>
          </w:p>
          <w:p w14:paraId="2261F09D" w14:textId="77777777"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</w:rPr>
            </w:pPr>
          </w:p>
          <w:p w14:paraId="22587501" w14:textId="77777777" w:rsidR="003C3373" w:rsidRPr="003C3373" w:rsidRDefault="003C3373" w:rsidP="00D64317">
            <w:pPr>
              <w:spacing w:line="259" w:lineRule="auto"/>
              <w:rPr>
                <w:rFonts w:ascii="Arial" w:eastAsia="Calibri" w:hAnsi="Arial" w:cs="Arial"/>
              </w:rPr>
            </w:pPr>
          </w:p>
        </w:tc>
      </w:tr>
    </w:tbl>
    <w:p w14:paraId="6921CD6C" w14:textId="77777777" w:rsidR="003C3373" w:rsidRDefault="003C3373" w:rsidP="00D64317">
      <w:pPr>
        <w:spacing w:after="0"/>
        <w:rPr>
          <w:rFonts w:ascii="Arial" w:eastAsia="Calibri" w:hAnsi="Arial" w:cs="Arial"/>
        </w:rPr>
      </w:pPr>
    </w:p>
    <w:p w14:paraId="50D2848C" w14:textId="77777777" w:rsidR="003C3373" w:rsidRDefault="003C3373" w:rsidP="00D64317">
      <w:pPr>
        <w:spacing w:after="0"/>
        <w:rPr>
          <w:rFonts w:ascii="Arial" w:eastAsia="Calibri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3373" w:rsidRPr="003C3373" w14:paraId="6667F4A9" w14:textId="77777777" w:rsidTr="0087287B">
        <w:tc>
          <w:tcPr>
            <w:tcW w:w="10606" w:type="dxa"/>
          </w:tcPr>
          <w:p w14:paraId="3733C04F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/>
                <w:bCs/>
                <w:lang w:eastAsia="x-none"/>
              </w:rPr>
              <w:t>Informations générales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sur le candidat :</w:t>
            </w:r>
          </w:p>
          <w:p w14:paraId="57655B2F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3C3373" w14:paraId="2F9CF133" w14:textId="77777777" w:rsidTr="0087287B">
        <w:tc>
          <w:tcPr>
            <w:tcW w:w="10606" w:type="dxa"/>
          </w:tcPr>
          <w:p w14:paraId="3D21E863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Prénom et nom : </w:t>
            </w:r>
          </w:p>
          <w:p w14:paraId="58DCF481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21897BA5" w14:textId="77777777" w:rsidTr="0087287B">
        <w:tc>
          <w:tcPr>
            <w:tcW w:w="10606" w:type="dxa"/>
          </w:tcPr>
          <w:p w14:paraId="32DE006E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Date de naissance :</w:t>
            </w:r>
          </w:p>
          <w:p w14:paraId="09C339B5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79B87F57" w14:textId="77777777" w:rsidTr="0087287B">
        <w:tc>
          <w:tcPr>
            <w:tcW w:w="10606" w:type="dxa"/>
          </w:tcPr>
          <w:p w14:paraId="325926D5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Adresse personnelle :</w:t>
            </w:r>
          </w:p>
          <w:p w14:paraId="21339492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2D75AB0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ABEEDE0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150A4B5E" w14:textId="77777777" w:rsidTr="0087287B">
        <w:tc>
          <w:tcPr>
            <w:tcW w:w="10606" w:type="dxa"/>
          </w:tcPr>
          <w:p w14:paraId="35FA2C0F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5979143D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14:paraId="4533AEF2" w14:textId="77777777" w:rsidTr="0087287B">
        <w:tc>
          <w:tcPr>
            <w:tcW w:w="10606" w:type="dxa"/>
          </w:tcPr>
          <w:p w14:paraId="46FA1B82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de courriel : 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03FE1336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3C3373" w:rsidRPr="003C3373" w14:paraId="35C26A4B" w14:textId="77777777" w:rsidTr="0087287B">
        <w:tc>
          <w:tcPr>
            <w:tcW w:w="10606" w:type="dxa"/>
          </w:tcPr>
          <w:p w14:paraId="6ACB59D2" w14:textId="77777777" w:rsidR="003C3373" w:rsidRP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>Cursus (Titres universitaires et hospitaliers, ainsi que leurs dates d’obtention)</w:t>
            </w:r>
          </w:p>
          <w:p w14:paraId="1641BA50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Merci d’indiquer votre statut à la date </w:t>
            </w:r>
            <w:r w:rsidR="00706D18">
              <w:rPr>
                <w:rFonts w:ascii="Arial" w:eastAsia="Times New Roman" w:hAnsi="Arial" w:cs="Arial"/>
                <w:bCs/>
                <w:lang w:eastAsia="x-none"/>
              </w:rPr>
              <w:t>de la demande du</w:t>
            </w:r>
            <w:r w:rsidRPr="003C3373">
              <w:rPr>
                <w:rFonts w:ascii="Arial" w:eastAsia="Times New Roman" w:hAnsi="Arial" w:cs="Arial"/>
                <w:bCs/>
                <w:lang w:val="x-none" w:eastAsia="x-none"/>
              </w:rPr>
              <w:t xml:space="preserve"> financement. </w:t>
            </w:r>
          </w:p>
          <w:p w14:paraId="72954DA0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64CFE6AA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16D0E532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66F5760B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1BE7DC0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3EB3553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61696D51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493B729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1E6679A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F215245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C5DD3F2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698AB35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9ECBDE3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A3D78B1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234C063A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3697B683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5419874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0828450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A1AD9BC" w14:textId="77777777" w:rsidR="00C67E7C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31FF80F" w14:textId="77777777" w:rsidR="00C67E7C" w:rsidRPr="003C3373" w:rsidRDefault="00C67E7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C7C2D78" w14:textId="77777777" w:rsidR="003C3373" w:rsidRDefault="003C3373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12E91C27" w14:textId="77777777" w:rsid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13E9C98E" w14:textId="77777777" w:rsid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AE607B5" w14:textId="77777777" w:rsidR="00C47A2C" w:rsidRPr="00C47A2C" w:rsidRDefault="00C47A2C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</w:tbl>
    <w:p w14:paraId="7E749A48" w14:textId="77777777" w:rsidR="00DE4CC4" w:rsidRDefault="00DE4CC4" w:rsidP="00D64317">
      <w:pPr>
        <w:tabs>
          <w:tab w:val="left" w:leader="dot" w:pos="9072"/>
        </w:tabs>
        <w:spacing w:after="0" w:line="360" w:lineRule="auto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4CC4" w:rsidRPr="00DE4CC4" w14:paraId="4B776D58" w14:textId="77777777" w:rsidTr="00DE4CC4">
        <w:tc>
          <w:tcPr>
            <w:tcW w:w="10606" w:type="dxa"/>
          </w:tcPr>
          <w:p w14:paraId="5A4FB098" w14:textId="77777777"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val="x-none" w:eastAsia="x-none"/>
              </w:rPr>
            </w:pP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lastRenderedPageBreak/>
              <w:t>Responsable du projet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lang w:eastAsia="x-none"/>
              </w:rPr>
              <w:t xml:space="preserve"> </w:t>
            </w:r>
            <w:r w:rsidRPr="00DE4CC4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de thèse :</w:t>
            </w:r>
          </w:p>
          <w:p w14:paraId="3E369B8C" w14:textId="77777777"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14:paraId="4FFA2C04" w14:textId="77777777" w:rsidR="00DE4CC4" w:rsidRP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14:paraId="3FAAA548" w14:textId="77777777" w:rsidR="00DE4CC4" w:rsidRDefault="00DE4CC4" w:rsidP="00D64317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Arial" w:eastAsia="Times New Roman" w:hAnsi="Arial" w:cs="Arial"/>
          <w:bCs/>
          <w:lang w:eastAsia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1"/>
        <w:gridCol w:w="2098"/>
        <w:gridCol w:w="2101"/>
        <w:gridCol w:w="2083"/>
        <w:gridCol w:w="2093"/>
      </w:tblGrid>
      <w:tr w:rsidR="00DE4CC4" w:rsidRPr="00D53DDD" w14:paraId="464045DF" w14:textId="77777777" w:rsidTr="00C5128D">
        <w:tc>
          <w:tcPr>
            <w:tcW w:w="10606" w:type="dxa"/>
            <w:gridSpan w:val="5"/>
          </w:tcPr>
          <w:p w14:paraId="10938C9B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Composition de l’équipe du projet :</w:t>
            </w:r>
          </w:p>
          <w:p w14:paraId="0785DACC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14:paraId="35277856" w14:textId="77777777" w:rsidR="00DE4CC4" w:rsidRPr="00D53DDD" w:rsidRDefault="00DE4CC4" w:rsidP="00D64317">
            <w:pPr>
              <w:tabs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4CC4" w:rsidRPr="00D53DDD" w14:paraId="73048E43" w14:textId="77777777" w:rsidTr="00DE4CC4">
        <w:tc>
          <w:tcPr>
            <w:tcW w:w="2121" w:type="dxa"/>
            <w:vAlign w:val="center"/>
          </w:tcPr>
          <w:p w14:paraId="2AC5528E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Nom et prénom,</w:t>
            </w:r>
          </w:p>
        </w:tc>
        <w:tc>
          <w:tcPr>
            <w:tcW w:w="2121" w:type="dxa"/>
            <w:vAlign w:val="center"/>
          </w:tcPr>
          <w:p w14:paraId="6EFCE38E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Grade et/ou titres</w:t>
            </w:r>
          </w:p>
          <w:p w14:paraId="76B2B3D9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universitaires</w:t>
            </w:r>
          </w:p>
        </w:tc>
        <w:tc>
          <w:tcPr>
            <w:tcW w:w="2121" w:type="dxa"/>
            <w:vAlign w:val="center"/>
          </w:tcPr>
          <w:p w14:paraId="40AA7003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Appartenance</w:t>
            </w:r>
          </w:p>
          <w:p w14:paraId="6597F762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administrative</w:t>
            </w:r>
          </w:p>
        </w:tc>
        <w:tc>
          <w:tcPr>
            <w:tcW w:w="2121" w:type="dxa"/>
            <w:vAlign w:val="center"/>
          </w:tcPr>
          <w:p w14:paraId="11FA51B5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% du temps</w:t>
            </w:r>
          </w:p>
          <w:p w14:paraId="4B1D3DD5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consacré au projet</w:t>
            </w:r>
          </w:p>
        </w:tc>
        <w:tc>
          <w:tcPr>
            <w:tcW w:w="2122" w:type="dxa"/>
            <w:vAlign w:val="center"/>
          </w:tcPr>
          <w:p w14:paraId="3BD9ED3F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Signature des</w:t>
            </w:r>
          </w:p>
          <w:p w14:paraId="326F4DB3" w14:textId="77777777" w:rsidR="00DE4CC4" w:rsidRPr="00D53DDD" w:rsidRDefault="00DE4CC4" w:rsidP="00D64317">
            <w:pPr>
              <w:jc w:val="center"/>
              <w:rPr>
                <w:rFonts w:ascii="Arial" w:hAnsi="Arial" w:cs="Arial"/>
              </w:rPr>
            </w:pPr>
            <w:r w:rsidRPr="00D53DDD">
              <w:rPr>
                <w:rFonts w:ascii="Arial" w:hAnsi="Arial" w:cs="Arial"/>
              </w:rPr>
              <w:t>participants</w:t>
            </w:r>
          </w:p>
        </w:tc>
      </w:tr>
      <w:tr w:rsidR="00DE4CC4" w:rsidRPr="00D53DDD" w14:paraId="28366727" w14:textId="77777777" w:rsidTr="00DE4CC4">
        <w:tc>
          <w:tcPr>
            <w:tcW w:w="2121" w:type="dxa"/>
          </w:tcPr>
          <w:p w14:paraId="10D29010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  <w:p w14:paraId="78ED62B1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45F018E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26F973C0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4ADA47F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3306D56C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164245E9" w14:textId="77777777" w:rsidTr="00DE4CC4">
        <w:tc>
          <w:tcPr>
            <w:tcW w:w="2121" w:type="dxa"/>
          </w:tcPr>
          <w:p w14:paraId="4A20119E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4B50BB0E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7324EE0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6ACDBDD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71F7EB3E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4F088E27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3EE78977" w14:textId="77777777" w:rsidTr="00DE4CC4">
        <w:tc>
          <w:tcPr>
            <w:tcW w:w="2121" w:type="dxa"/>
          </w:tcPr>
          <w:p w14:paraId="0780CA06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2D2FB8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23076DF7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6F1257F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2DC6C57A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3D92AC44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6D5673CF" w14:textId="77777777" w:rsidTr="00DE4CC4">
        <w:tc>
          <w:tcPr>
            <w:tcW w:w="2121" w:type="dxa"/>
          </w:tcPr>
          <w:p w14:paraId="53916F20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0D60F0C0" w14:textId="77777777" w:rsidR="00DE4CC4" w:rsidRPr="00C47A2C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5B00AC39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43DBE292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658FC90A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582061D8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08E6D1A5" w14:textId="77777777" w:rsidTr="00DE4CC4">
        <w:tc>
          <w:tcPr>
            <w:tcW w:w="2121" w:type="dxa"/>
          </w:tcPr>
          <w:p w14:paraId="28A5ABF6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76C2B53C" w14:textId="77777777" w:rsidR="00DE4CC4" w:rsidRPr="00C47A2C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26AFB9D5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3E78DDBF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3DDFB929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4ACF2C64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E4CC4" w:rsidRPr="00D53DDD" w14:paraId="3ACFD558" w14:textId="77777777" w:rsidTr="00DE4CC4">
        <w:tc>
          <w:tcPr>
            <w:tcW w:w="2121" w:type="dxa"/>
          </w:tcPr>
          <w:p w14:paraId="1A056E33" w14:textId="77777777" w:rsidR="00DE4CC4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  <w:p w14:paraId="5D616A66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  <w:tc>
          <w:tcPr>
            <w:tcW w:w="2121" w:type="dxa"/>
          </w:tcPr>
          <w:p w14:paraId="7D3BBD04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77CF4D38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1" w:type="dxa"/>
          </w:tcPr>
          <w:p w14:paraId="66D24677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  <w:tc>
          <w:tcPr>
            <w:tcW w:w="2122" w:type="dxa"/>
          </w:tcPr>
          <w:p w14:paraId="2BE63D71" w14:textId="77777777" w:rsidR="00DE4CC4" w:rsidRPr="00D53DDD" w:rsidRDefault="00DE4CC4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14:paraId="52385AC6" w14:textId="77777777" w:rsidR="00C47A2C" w:rsidRPr="00D53DDD" w:rsidRDefault="00C47A2C" w:rsidP="00D64317">
      <w:pPr>
        <w:spacing w:after="0" w:line="360" w:lineRule="auto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3DDD" w14:paraId="1248C1BB" w14:textId="77777777" w:rsidTr="00D53DDD">
        <w:tc>
          <w:tcPr>
            <w:tcW w:w="10606" w:type="dxa"/>
          </w:tcPr>
          <w:p w14:paraId="56FF348C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Unité de recherche actuelle :</w:t>
            </w:r>
          </w:p>
          <w:p w14:paraId="178FB7CD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14:paraId="7F8AFE3F" w14:textId="77777777" w:rsidR="00D53DDD" w:rsidRPr="00D53DDD" w:rsidRDefault="00D53DDD" w:rsidP="00D6431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53DDD" w14:paraId="3F32ADBC" w14:textId="77777777" w:rsidTr="00D53DDD">
        <w:tc>
          <w:tcPr>
            <w:tcW w:w="10606" w:type="dxa"/>
          </w:tcPr>
          <w:p w14:paraId="0C3CECBE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:</w:t>
            </w:r>
            <w:r w:rsidRPr="00D53DDD">
              <w:rPr>
                <w:rFonts w:ascii="Arial" w:hAnsi="Arial" w:cs="Arial"/>
                <w:b/>
              </w:rPr>
              <w:t xml:space="preserve"> </w:t>
            </w:r>
          </w:p>
          <w:p w14:paraId="1852E548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  <w:tr w:rsidR="00D53DDD" w14:paraId="0A8B7256" w14:textId="77777777" w:rsidTr="00D53DDD">
        <w:tc>
          <w:tcPr>
            <w:tcW w:w="10606" w:type="dxa"/>
          </w:tcPr>
          <w:p w14:paraId="163FD014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Adresse :</w:t>
            </w:r>
          </w:p>
          <w:p w14:paraId="291E4D62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14:paraId="12DAB437" w14:textId="77777777" w:rsidTr="00D53DDD">
        <w:tc>
          <w:tcPr>
            <w:tcW w:w="10606" w:type="dxa"/>
          </w:tcPr>
          <w:p w14:paraId="22ADF688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</w:p>
          <w:p w14:paraId="06D7761C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14:paraId="7FB63425" w14:textId="77777777" w:rsidTr="00D53DDD">
        <w:tc>
          <w:tcPr>
            <w:tcW w:w="10606" w:type="dxa"/>
          </w:tcPr>
          <w:p w14:paraId="6B40639E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de courriel : </w:t>
            </w: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203A82BC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14:paraId="4DD2F903" w14:textId="77777777" w:rsidTr="00D53DDD">
        <w:tc>
          <w:tcPr>
            <w:tcW w:w="10606" w:type="dxa"/>
          </w:tcPr>
          <w:p w14:paraId="0BFB6515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Unité de recherche où sera effectué le travail de recherche :</w:t>
            </w:r>
          </w:p>
          <w:p w14:paraId="466190FF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  <w:p w14:paraId="28047396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14:paraId="652EAF64" w14:textId="77777777" w:rsidTr="00D53DDD">
        <w:tc>
          <w:tcPr>
            <w:tcW w:w="10606" w:type="dxa"/>
          </w:tcPr>
          <w:p w14:paraId="31A7D8C8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:</w:t>
            </w:r>
            <w:r w:rsidRPr="00D53DDD">
              <w:rPr>
                <w:rFonts w:ascii="Arial" w:hAnsi="Arial" w:cs="Arial"/>
                <w:b/>
              </w:rPr>
              <w:t xml:space="preserve"> </w:t>
            </w:r>
          </w:p>
          <w:p w14:paraId="0F3451B1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hAnsi="Arial" w:cs="Arial"/>
                <w:b/>
              </w:rPr>
            </w:pPr>
          </w:p>
        </w:tc>
      </w:tr>
      <w:tr w:rsidR="00D53DDD" w14:paraId="07AEFCCF" w14:textId="77777777" w:rsidTr="00D53DDD">
        <w:tc>
          <w:tcPr>
            <w:tcW w:w="10606" w:type="dxa"/>
          </w:tcPr>
          <w:p w14:paraId="4B0B8318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val="x-none" w:eastAsia="x-none"/>
              </w:rPr>
              <w:t>Directeur d’unité :</w:t>
            </w:r>
          </w:p>
          <w:p w14:paraId="13B0FB8D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D53DDD" w14:paraId="78985370" w14:textId="77777777" w:rsidTr="00D53DDD">
        <w:tc>
          <w:tcPr>
            <w:tcW w:w="10606" w:type="dxa"/>
          </w:tcPr>
          <w:p w14:paraId="5F254798" w14:textId="77777777" w:rsid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D53DDD">
              <w:rPr>
                <w:rFonts w:ascii="Arial" w:eastAsia="Times New Roman" w:hAnsi="Arial" w:cs="Arial"/>
                <w:b/>
                <w:bCs/>
                <w:lang w:eastAsia="x-none"/>
              </w:rPr>
              <w:t>Directeur de thèse ou de master :</w:t>
            </w:r>
          </w:p>
          <w:p w14:paraId="34388D7A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x-none"/>
              </w:rPr>
            </w:pPr>
          </w:p>
        </w:tc>
      </w:tr>
      <w:tr w:rsidR="00D53DDD" w14:paraId="7378A662" w14:textId="77777777" w:rsidTr="00D53DDD">
        <w:tc>
          <w:tcPr>
            <w:tcW w:w="10606" w:type="dxa"/>
          </w:tcPr>
          <w:p w14:paraId="06C5F2E4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Adresse :</w:t>
            </w:r>
          </w:p>
          <w:p w14:paraId="7303CA66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  <w:tr w:rsidR="00D53DDD" w14:paraId="22E97A70" w14:textId="77777777" w:rsidTr="00D53DDD">
        <w:tc>
          <w:tcPr>
            <w:tcW w:w="10606" w:type="dxa"/>
          </w:tcPr>
          <w:p w14:paraId="7693FD34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>Téléphone :</w:t>
            </w:r>
          </w:p>
          <w:p w14:paraId="26659A9F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eastAsia="x-none"/>
              </w:rPr>
            </w:pPr>
          </w:p>
        </w:tc>
      </w:tr>
      <w:tr w:rsidR="00D53DDD" w14:paraId="6980451C" w14:textId="77777777" w:rsidTr="00D53DDD">
        <w:tc>
          <w:tcPr>
            <w:tcW w:w="10606" w:type="dxa"/>
          </w:tcPr>
          <w:p w14:paraId="720AE8C3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 xml:space="preserve">Adresse courriel : </w:t>
            </w:r>
            <w:r w:rsidRPr="00D53DDD">
              <w:rPr>
                <w:rFonts w:ascii="Arial" w:eastAsia="Times New Roman" w:hAnsi="Arial" w:cs="Arial"/>
                <w:bCs/>
                <w:lang w:val="x-none" w:eastAsia="x-none"/>
              </w:rPr>
              <w:tab/>
            </w:r>
          </w:p>
          <w:p w14:paraId="27906505" w14:textId="77777777" w:rsidR="00D53DDD" w:rsidRPr="00D53DDD" w:rsidRDefault="00D53DDD" w:rsidP="00D64317">
            <w:pPr>
              <w:keepNext/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lang w:val="x-none" w:eastAsia="x-none"/>
              </w:rPr>
            </w:pPr>
          </w:p>
        </w:tc>
      </w:tr>
    </w:tbl>
    <w:p w14:paraId="78E82A45" w14:textId="77777777" w:rsidR="00164B55" w:rsidRDefault="00164B55" w:rsidP="00D64317">
      <w:pPr>
        <w:spacing w:after="0"/>
        <w:rPr>
          <w:rFonts w:ascii="Arial" w:hAnsi="Arial" w:cs="Arial"/>
        </w:rPr>
      </w:pPr>
    </w:p>
    <w:p w14:paraId="7DAA96DE" w14:textId="77777777" w:rsidR="00C47A2C" w:rsidRDefault="00C47A2C" w:rsidP="00D64317">
      <w:pPr>
        <w:spacing w:after="0"/>
        <w:rPr>
          <w:rFonts w:ascii="Arial" w:hAnsi="Arial" w:cs="Arial"/>
        </w:rPr>
      </w:pPr>
    </w:p>
    <w:p w14:paraId="146AC1F4" w14:textId="77777777" w:rsidR="00CA21F8" w:rsidRDefault="00CA21F8" w:rsidP="00D64317">
      <w:pPr>
        <w:spacing w:after="0"/>
        <w:rPr>
          <w:rFonts w:ascii="Arial" w:hAnsi="Arial" w:cs="Arial"/>
        </w:rPr>
      </w:pPr>
    </w:p>
    <w:p w14:paraId="5E9F787E" w14:textId="77777777" w:rsidR="008E2A95" w:rsidRDefault="008E2A95" w:rsidP="00D64317">
      <w:pPr>
        <w:spacing w:after="0"/>
        <w:rPr>
          <w:rFonts w:ascii="Arial" w:hAnsi="Arial" w:cs="Arial"/>
        </w:rPr>
      </w:pPr>
    </w:p>
    <w:p w14:paraId="26DE6539" w14:textId="77777777" w:rsidR="00801AB4" w:rsidRDefault="00801AB4" w:rsidP="00D64317">
      <w:pPr>
        <w:spacing w:after="0"/>
        <w:rPr>
          <w:rFonts w:ascii="Arial" w:hAnsi="Arial" w:cs="Arial"/>
        </w:rPr>
      </w:pPr>
    </w:p>
    <w:p w14:paraId="3CDE0151" w14:textId="77777777" w:rsidR="00801AB4" w:rsidRDefault="00801AB4" w:rsidP="00D64317">
      <w:pPr>
        <w:spacing w:after="0"/>
        <w:rPr>
          <w:rFonts w:ascii="Arial" w:hAnsi="Arial" w:cs="Arial"/>
        </w:rPr>
      </w:pPr>
    </w:p>
    <w:p w14:paraId="2BE55073" w14:textId="77777777" w:rsidR="00AA217E" w:rsidRDefault="00AA217E" w:rsidP="00D64317">
      <w:pPr>
        <w:spacing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55" w:rsidRPr="00164B55" w14:paraId="5796140F" w14:textId="77777777" w:rsidTr="00164B55">
        <w:tc>
          <w:tcPr>
            <w:tcW w:w="10456" w:type="dxa"/>
          </w:tcPr>
          <w:p w14:paraId="174C2552" w14:textId="77777777" w:rsid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</w:p>
          <w:p w14:paraId="5F407096" w14:textId="77777777" w:rsidR="00DF75A7" w:rsidRPr="00A23ED9" w:rsidRDefault="00164B55" w:rsidP="004F6863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 xml:space="preserve">Résumé du projet </w:t>
            </w:r>
            <w:r w:rsidR="002B4531" w:rsidRPr="00A23ED9">
              <w:rPr>
                <w:rFonts w:ascii="Arial" w:hAnsi="Arial" w:cs="Arial"/>
                <w:b/>
              </w:rPr>
              <w:t>en français</w:t>
            </w:r>
            <w:r w:rsidR="004F6863" w:rsidRPr="00A23ED9">
              <w:rPr>
                <w:rFonts w:ascii="Arial" w:hAnsi="Arial" w:cs="Arial"/>
                <w:b/>
              </w:rPr>
              <w:t xml:space="preserve"> </w:t>
            </w:r>
          </w:p>
          <w:p w14:paraId="462C145E" w14:textId="77777777" w:rsidR="00754FC4" w:rsidRPr="00A23ED9" w:rsidRDefault="00DF75A7" w:rsidP="004F6863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 xml:space="preserve">Ce texte est </w:t>
            </w:r>
            <w:r w:rsidR="00754FC4" w:rsidRPr="00A23ED9">
              <w:rPr>
                <w:rFonts w:ascii="Arial" w:hAnsi="Arial" w:cs="Arial"/>
                <w:b/>
              </w:rPr>
              <w:t>destiné à être publié dans « </w:t>
            </w:r>
            <w:r w:rsidR="00FC1796" w:rsidRPr="00A23ED9">
              <w:rPr>
                <w:rFonts w:ascii="Arial" w:hAnsi="Arial" w:cs="Arial"/>
                <w:b/>
              </w:rPr>
              <w:t>Sclérodermie magazine</w:t>
            </w:r>
            <w:r w:rsidR="00754FC4" w:rsidRPr="00A23ED9">
              <w:rPr>
                <w:rFonts w:ascii="Arial" w:hAnsi="Arial" w:cs="Arial"/>
                <w:b/>
              </w:rPr>
              <w:t> »</w:t>
            </w:r>
            <w:r w:rsidRPr="00A23ED9">
              <w:rPr>
                <w:rFonts w:ascii="Arial" w:hAnsi="Arial" w:cs="Arial"/>
                <w:b/>
              </w:rPr>
              <w:t xml:space="preserve"> </w:t>
            </w:r>
            <w:r w:rsidR="004F6863" w:rsidRPr="00A23ED9">
              <w:rPr>
                <w:rFonts w:ascii="Arial" w:hAnsi="Arial" w:cs="Arial"/>
                <w:b/>
              </w:rPr>
              <w:t>si le candidat est retenu.</w:t>
            </w:r>
          </w:p>
          <w:p w14:paraId="241626E1" w14:textId="77777777" w:rsidR="001E65C5" w:rsidRPr="00A23ED9" w:rsidRDefault="001E65C5" w:rsidP="00D64317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 xml:space="preserve">Il doit donc </w:t>
            </w:r>
            <w:r w:rsidR="004F6863" w:rsidRPr="00A23ED9">
              <w:rPr>
                <w:rFonts w:ascii="Arial" w:hAnsi="Arial" w:cs="Arial"/>
                <w:b/>
              </w:rPr>
              <w:t>s’agir</w:t>
            </w:r>
            <w:r w:rsidRPr="00A23ED9">
              <w:rPr>
                <w:rFonts w:ascii="Arial" w:hAnsi="Arial" w:cs="Arial"/>
                <w:b/>
              </w:rPr>
              <w:t xml:space="preserve"> d’un article de vulgarisation accessible à toutes et à tous</w:t>
            </w:r>
          </w:p>
          <w:p w14:paraId="00DE3938" w14:textId="77777777" w:rsidR="004F6863" w:rsidRDefault="004F6863" w:rsidP="004F6863">
            <w:pPr>
              <w:jc w:val="center"/>
              <w:rPr>
                <w:rFonts w:ascii="Arial" w:hAnsi="Arial" w:cs="Arial"/>
                <w:b/>
              </w:rPr>
            </w:pPr>
            <w:r w:rsidRPr="00A23ED9">
              <w:rPr>
                <w:rFonts w:ascii="Arial" w:hAnsi="Arial" w:cs="Arial"/>
                <w:b/>
              </w:rPr>
              <w:t>(ne pas dépasser 250 mots)</w:t>
            </w:r>
          </w:p>
          <w:p w14:paraId="6845C4A6" w14:textId="77777777" w:rsidR="00164B55" w:rsidRPr="00164B55" w:rsidRDefault="00164B55" w:rsidP="00D643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8C5D24" w14:textId="77777777" w:rsidR="00CA7905" w:rsidRDefault="00CA7905" w:rsidP="00D64317">
      <w:pPr>
        <w:spacing w:after="0"/>
        <w:rPr>
          <w:rFonts w:ascii="Arial" w:hAnsi="Arial" w:cs="Arial"/>
        </w:rPr>
      </w:pPr>
    </w:p>
    <w:p w14:paraId="2ADDF1D1" w14:textId="77777777" w:rsidR="002B4531" w:rsidRDefault="00164B55" w:rsidP="00D643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4531" w:rsidRPr="00164B55" w14:paraId="399CC42A" w14:textId="77777777" w:rsidTr="00EE1FCF">
        <w:tc>
          <w:tcPr>
            <w:tcW w:w="10456" w:type="dxa"/>
          </w:tcPr>
          <w:p w14:paraId="1F929A32" w14:textId="77777777"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</w:p>
          <w:p w14:paraId="56323DA4" w14:textId="77777777"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  <w:r w:rsidRPr="00164B55">
              <w:rPr>
                <w:rFonts w:ascii="Arial" w:hAnsi="Arial" w:cs="Arial"/>
                <w:b/>
              </w:rPr>
              <w:t xml:space="preserve">Résumé du projet </w:t>
            </w:r>
            <w:r>
              <w:rPr>
                <w:rFonts w:ascii="Arial" w:hAnsi="Arial" w:cs="Arial"/>
                <w:b/>
              </w:rPr>
              <w:t>en anglais</w:t>
            </w:r>
          </w:p>
          <w:p w14:paraId="60738F5F" w14:textId="77777777" w:rsidR="002B4531" w:rsidRDefault="002B4531" w:rsidP="00D64317">
            <w:pPr>
              <w:jc w:val="center"/>
              <w:rPr>
                <w:rFonts w:ascii="Arial" w:hAnsi="Arial" w:cs="Arial"/>
                <w:b/>
              </w:rPr>
            </w:pPr>
            <w:r w:rsidRPr="00BC4F25">
              <w:rPr>
                <w:rFonts w:ascii="Arial" w:hAnsi="Arial" w:cs="Arial"/>
                <w:b/>
              </w:rPr>
              <w:t>(ne pas dépasser 500 mots)</w:t>
            </w:r>
          </w:p>
          <w:p w14:paraId="4C5024B3" w14:textId="77777777" w:rsidR="002B4531" w:rsidRPr="00164B55" w:rsidRDefault="002B4531" w:rsidP="00D6431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1E50A1" w14:textId="77777777" w:rsidR="008C4075" w:rsidRDefault="008C4075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14:paraId="7C08145D" w14:textId="77777777" w:rsidR="00A521C3" w:rsidRPr="00EF2961" w:rsidRDefault="00A521C3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I</w:t>
      </w:r>
      <w:r w:rsidR="00B32090">
        <w:rPr>
          <w:rFonts w:ascii="Arial" w:eastAsia="Times New Roman" w:hAnsi="Arial" w:cs="Arial"/>
          <w:b/>
          <w:sz w:val="28"/>
          <w:szCs w:val="28"/>
          <w:lang w:eastAsia="fr-FR"/>
        </w:rPr>
        <w:t>I</w:t>
      </w:r>
      <w:r w:rsidR="00AB1FB1">
        <w:rPr>
          <w:rFonts w:ascii="Arial" w:eastAsia="Times New Roman" w:hAnsi="Arial" w:cs="Arial"/>
          <w:b/>
          <w:sz w:val="28"/>
          <w:szCs w:val="28"/>
          <w:lang w:eastAsia="fr-FR"/>
        </w:rPr>
        <w:t> : P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rojet de recherche</w:t>
      </w:r>
    </w:p>
    <w:p w14:paraId="5D0238DB" w14:textId="77777777" w:rsidR="00164B55" w:rsidRDefault="00164B55" w:rsidP="00D64317">
      <w:pPr>
        <w:spacing w:after="0"/>
        <w:rPr>
          <w:rFonts w:ascii="Arial" w:hAnsi="Arial" w:cs="Arial"/>
          <w:b/>
        </w:rPr>
      </w:pPr>
    </w:p>
    <w:p w14:paraId="394C1A2D" w14:textId="77777777" w:rsidR="00B32090" w:rsidRDefault="00B32090" w:rsidP="00D64317">
      <w:pPr>
        <w:suppressAutoHyphens/>
        <w:spacing w:after="0"/>
        <w:jc w:val="both"/>
        <w:rPr>
          <w:rFonts w:ascii="Arial" w:eastAsia="Calibri" w:hAnsi="Arial" w:cs="Arial"/>
          <w:b/>
        </w:rPr>
      </w:pPr>
      <w:r w:rsidRPr="00B32090">
        <w:rPr>
          <w:rFonts w:ascii="Arial" w:eastAsia="Calibri" w:hAnsi="Arial" w:cs="Arial"/>
          <w:b/>
        </w:rPr>
        <w:t xml:space="preserve">Il devra décrire </w:t>
      </w:r>
      <w:r w:rsidRPr="00B32090">
        <w:rPr>
          <w:rFonts w:ascii="Arial" w:eastAsia="Calibri" w:hAnsi="Arial" w:cs="Arial"/>
          <w:b/>
          <w:u w:val="single"/>
        </w:rPr>
        <w:t>en anglais</w:t>
      </w:r>
      <w:r w:rsidRPr="00B32090">
        <w:rPr>
          <w:rFonts w:ascii="Arial" w:eastAsia="Calibri" w:hAnsi="Arial" w:cs="Arial"/>
          <w:b/>
        </w:rPr>
        <w:t xml:space="preserve"> les aspects scientifiques et pratiques : état de l'art =&gt; hypothèse =&gt; objectifs =&gt; critères d’évaluation, de jugement, méthodes d'investigations =&gt; statistique ; choix de la population, taille de l'effectif, modalités de recrutement des patients, éléments de calendrier du projet, retombées possibles</w:t>
      </w:r>
      <w:r w:rsidR="00567C67">
        <w:rPr>
          <w:rFonts w:ascii="Arial" w:eastAsia="Calibri" w:hAnsi="Arial" w:cs="Arial"/>
          <w:b/>
        </w:rPr>
        <w:t>.</w:t>
      </w:r>
    </w:p>
    <w:p w14:paraId="37950A6A" w14:textId="77777777" w:rsidR="001E65C5" w:rsidRPr="00B32090" w:rsidRDefault="001E65C5" w:rsidP="00D64317">
      <w:pPr>
        <w:suppressAutoHyphens/>
        <w:spacing w:after="0"/>
        <w:jc w:val="both"/>
        <w:rPr>
          <w:rFonts w:ascii="Arial" w:eastAsia="Calibri" w:hAnsi="Arial" w:cs="Arial"/>
          <w:b/>
        </w:rPr>
      </w:pPr>
    </w:p>
    <w:p w14:paraId="6BBD44B8" w14:textId="77777777" w:rsidR="00B32090" w:rsidRPr="00B32090" w:rsidRDefault="00B32090" w:rsidP="00D64317">
      <w:pPr>
        <w:shd w:val="clear" w:color="auto" w:fill="D9D9D9"/>
        <w:suppressAutoHyphens/>
        <w:spacing w:after="0"/>
        <w:rPr>
          <w:rFonts w:ascii="Arial" w:eastAsia="Calibri" w:hAnsi="Arial" w:cs="Arial"/>
          <w:b/>
          <w:i/>
          <w:color w:val="0000FF"/>
        </w:rPr>
      </w:pPr>
      <w:r w:rsidRPr="00B32090">
        <w:rPr>
          <w:rFonts w:ascii="Arial" w:eastAsia="Calibri" w:hAnsi="Arial" w:cs="Arial"/>
          <w:b/>
          <w:i/>
          <w:color w:val="0000FF"/>
        </w:rPr>
        <w:t xml:space="preserve">Insérer ici le projet scientifique </w:t>
      </w:r>
      <w:r w:rsidRPr="00B32090">
        <w:rPr>
          <w:rFonts w:ascii="Arial" w:eastAsia="Calibri" w:hAnsi="Arial" w:cs="Arial"/>
          <w:i/>
          <w:color w:val="0000FF"/>
          <w:sz w:val="20"/>
        </w:rPr>
        <w:t>12 pages</w:t>
      </w:r>
      <w:r w:rsidR="00FE2E3A">
        <w:rPr>
          <w:rFonts w:ascii="Arial" w:eastAsia="Calibri" w:hAnsi="Arial" w:cs="Arial"/>
          <w:i/>
          <w:color w:val="0000FF"/>
          <w:sz w:val="20"/>
        </w:rPr>
        <w:t xml:space="preserve"> maximum sans</w:t>
      </w:r>
      <w:r w:rsidRPr="00B32090">
        <w:rPr>
          <w:rFonts w:ascii="Arial" w:eastAsia="Calibri" w:hAnsi="Arial" w:cs="Arial"/>
          <w:i/>
          <w:color w:val="0000FF"/>
          <w:sz w:val="20"/>
        </w:rPr>
        <w:t xml:space="preserve"> la bibliographie</w:t>
      </w:r>
    </w:p>
    <w:p w14:paraId="57023A3B" w14:textId="77777777" w:rsidR="00B32090" w:rsidRDefault="008C4075" w:rsidP="00D6431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B80DF26" w14:textId="77777777" w:rsidR="00DC4CF5" w:rsidRPr="00DC4CF5" w:rsidRDefault="00DC4CF5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III </w:t>
      </w:r>
      <w:r w:rsidR="00A76156">
        <w:rPr>
          <w:rFonts w:ascii="Arial" w:eastAsia="Times New Roman" w:hAnsi="Arial" w:cs="Arial"/>
          <w:b/>
          <w:sz w:val="28"/>
          <w:szCs w:val="28"/>
          <w:lang w:eastAsia="fr-FR"/>
        </w:rPr>
        <w:t>–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A76156">
        <w:rPr>
          <w:rFonts w:ascii="Arial" w:eastAsia="Times New Roman" w:hAnsi="Arial" w:cs="Arial"/>
          <w:b/>
          <w:sz w:val="28"/>
          <w:szCs w:val="28"/>
          <w:lang w:eastAsia="fr-FR"/>
        </w:rPr>
        <w:t>Versement des fonds</w:t>
      </w:r>
    </w:p>
    <w:p w14:paraId="69FD75FD" w14:textId="77777777" w:rsidR="00DC4CF5" w:rsidRPr="00DC4CF5" w:rsidRDefault="00DC4CF5" w:rsidP="00D64317">
      <w:pPr>
        <w:spacing w:after="0"/>
        <w:rPr>
          <w:rFonts w:ascii="Arial" w:hAnsi="Arial" w:cs="Arial"/>
        </w:rPr>
      </w:pPr>
    </w:p>
    <w:p w14:paraId="3BA46C29" w14:textId="77777777" w:rsidR="00DC4CF5" w:rsidRPr="00714F5B" w:rsidRDefault="00DC4CF5" w:rsidP="00D64317">
      <w:pPr>
        <w:spacing w:after="0"/>
        <w:rPr>
          <w:rFonts w:ascii="Arial" w:hAnsi="Arial" w:cs="Arial"/>
          <w:b/>
        </w:rPr>
      </w:pPr>
      <w:r w:rsidRPr="00714F5B">
        <w:rPr>
          <w:rFonts w:ascii="Arial" w:hAnsi="Arial" w:cs="Arial"/>
          <w:b/>
        </w:rPr>
        <w:t xml:space="preserve">Choisir l'une des </w:t>
      </w:r>
      <w:r w:rsidR="00714F5B" w:rsidRPr="00714F5B">
        <w:rPr>
          <w:rFonts w:ascii="Arial" w:hAnsi="Arial" w:cs="Arial"/>
          <w:b/>
        </w:rPr>
        <w:t>deux</w:t>
      </w:r>
      <w:r w:rsidRPr="00714F5B">
        <w:rPr>
          <w:rFonts w:ascii="Arial" w:hAnsi="Arial" w:cs="Arial"/>
          <w:b/>
        </w:rPr>
        <w:t xml:space="preserve"> possibilités suivantes </w:t>
      </w:r>
      <w:r w:rsidR="00444AE6" w:rsidRPr="00714F5B">
        <w:rPr>
          <w:rFonts w:ascii="Arial" w:hAnsi="Arial" w:cs="Arial"/>
          <w:b/>
        </w:rPr>
        <w:t>(</w:t>
      </w:r>
      <w:r w:rsidR="00CA21F8" w:rsidRPr="00714F5B">
        <w:rPr>
          <w:rFonts w:ascii="Arial" w:hAnsi="Arial" w:cs="Arial"/>
          <w:b/>
        </w:rPr>
        <w:t>*</w:t>
      </w:r>
      <w:r w:rsidR="00444AE6" w:rsidRPr="00714F5B">
        <w:rPr>
          <w:rFonts w:ascii="Arial" w:hAnsi="Arial" w:cs="Arial"/>
          <w:b/>
        </w:rPr>
        <w:t>co</w:t>
      </w:r>
      <w:r w:rsidR="00823E16" w:rsidRPr="00714F5B">
        <w:rPr>
          <w:rFonts w:ascii="Arial" w:hAnsi="Arial" w:cs="Arial"/>
          <w:b/>
        </w:rPr>
        <w:t xml:space="preserve">cher l'une des cases </w:t>
      </w:r>
      <w:r w:rsidR="009B4B23">
        <w:rPr>
          <w:rFonts w:ascii="Arial" w:hAnsi="Arial" w:cs="Arial"/>
          <w:b/>
        </w:rPr>
        <w:t>à la fin du</w:t>
      </w:r>
      <w:r w:rsidR="00823E16" w:rsidRPr="00714F5B">
        <w:rPr>
          <w:rFonts w:ascii="Arial" w:hAnsi="Arial" w:cs="Arial"/>
          <w:b/>
        </w:rPr>
        <w:t xml:space="preserve"> §1 ou §2</w:t>
      </w:r>
      <w:r w:rsidR="00273C03" w:rsidRPr="00714F5B">
        <w:rPr>
          <w:rFonts w:ascii="Arial" w:hAnsi="Arial" w:cs="Arial"/>
          <w:b/>
        </w:rPr>
        <w:t>)</w:t>
      </w:r>
      <w:r w:rsidR="00444AE6" w:rsidRPr="00714F5B">
        <w:rPr>
          <w:rFonts w:ascii="Arial" w:hAnsi="Arial" w:cs="Arial"/>
          <w:b/>
        </w:rPr>
        <w:t xml:space="preserve"> </w:t>
      </w:r>
      <w:r w:rsidRPr="00714F5B">
        <w:rPr>
          <w:rFonts w:ascii="Arial" w:hAnsi="Arial" w:cs="Arial"/>
          <w:b/>
        </w:rPr>
        <w:t>:</w:t>
      </w:r>
    </w:p>
    <w:p w14:paraId="2DD64766" w14:textId="77777777" w:rsidR="00F17C58" w:rsidRPr="00F17C58" w:rsidRDefault="00F17C58" w:rsidP="00F17C58">
      <w:pPr>
        <w:spacing w:after="0"/>
        <w:jc w:val="both"/>
        <w:rPr>
          <w:rFonts w:ascii="Arial" w:hAnsi="Arial" w:cs="Arial"/>
        </w:rPr>
      </w:pPr>
    </w:p>
    <w:p w14:paraId="107DDA1E" w14:textId="77777777" w:rsidR="00F17C58" w:rsidRPr="00A23ED9" w:rsidRDefault="00F17C58" w:rsidP="00F17C58">
      <w:pPr>
        <w:spacing w:after="0"/>
        <w:jc w:val="both"/>
        <w:rPr>
          <w:rFonts w:ascii="Arial" w:hAnsi="Arial" w:cs="Arial"/>
        </w:rPr>
      </w:pPr>
      <w:r w:rsidRPr="00A23ED9">
        <w:rPr>
          <w:rFonts w:ascii="Arial" w:hAnsi="Arial" w:cs="Arial"/>
        </w:rPr>
        <w:t>1-</w:t>
      </w:r>
      <w:r w:rsidRPr="00A23ED9">
        <w:rPr>
          <w:rFonts w:ascii="Arial" w:hAnsi="Arial" w:cs="Arial"/>
        </w:rPr>
        <w:tab/>
        <w:t xml:space="preserve">Versement des fonds </w:t>
      </w:r>
      <w:r w:rsidRPr="00A23ED9">
        <w:rPr>
          <w:rFonts w:ascii="Arial" w:hAnsi="Arial" w:cs="Arial"/>
          <w:b/>
        </w:rPr>
        <w:t>(40.000 € maximum)</w:t>
      </w:r>
      <w:r w:rsidRPr="00A23ED9">
        <w:rPr>
          <w:rFonts w:ascii="Arial" w:hAnsi="Arial" w:cs="Arial"/>
        </w:rPr>
        <w:t xml:space="preserve"> à un gestionnaire (association, université, INSERM, etc.) qui aura la charge de salarier le jeune chercheur. Dans ce cas : communiquer si possible les coordonnées complètes : nom, adresse postale et électronique ainsi que le n° de téléphone,)</w:t>
      </w:r>
      <w:r w:rsidR="005354D8" w:rsidRPr="00A23ED9">
        <w:rPr>
          <w:rFonts w:ascii="Arial" w:hAnsi="Arial" w:cs="Arial"/>
        </w:rPr>
        <w:t xml:space="preserve"> . . . . . . . . </w:t>
      </w:r>
      <w:r w:rsidR="005354D8" w:rsidRPr="00A23ED9">
        <w:rPr>
          <w:rFonts w:ascii="Arial" w:hAnsi="Arial" w:cs="Arial"/>
          <w:sz w:val="20"/>
        </w:rPr>
        <w:t>.</w:t>
      </w:r>
      <w:r w:rsidR="005354D8" w:rsidRPr="00A23ED9">
        <w:rPr>
          <w:rFonts w:ascii="Arial" w:hAnsi="Arial" w:cs="Arial"/>
          <w:szCs w:val="36"/>
        </w:rPr>
        <w:sym w:font="Wingdings 2" w:char="F0A3"/>
      </w:r>
      <w:r w:rsidR="005354D8" w:rsidRPr="00A23ED9">
        <w:rPr>
          <w:rFonts w:ascii="Arial" w:hAnsi="Arial" w:cs="Arial"/>
          <w:szCs w:val="36"/>
        </w:rPr>
        <w:t>*</w:t>
      </w:r>
    </w:p>
    <w:p w14:paraId="47255E01" w14:textId="77777777" w:rsidR="00F17C58" w:rsidRPr="00A23ED9" w:rsidRDefault="005354D8" w:rsidP="00F17C58">
      <w:pPr>
        <w:spacing w:after="0"/>
        <w:jc w:val="both"/>
        <w:rPr>
          <w:rFonts w:ascii="Arial" w:hAnsi="Arial" w:cs="Arial"/>
          <w:b/>
          <w:u w:val="single"/>
        </w:rPr>
      </w:pPr>
      <w:r w:rsidRPr="00A23ED9">
        <w:rPr>
          <w:rFonts w:ascii="Arial" w:hAnsi="Arial" w:cs="Arial"/>
          <w:b/>
          <w:u w:val="single"/>
        </w:rPr>
        <w:t>Il</w:t>
      </w:r>
      <w:r w:rsidR="00F17C58" w:rsidRPr="00A23ED9">
        <w:rPr>
          <w:rFonts w:ascii="Arial" w:hAnsi="Arial" w:cs="Arial"/>
          <w:b/>
          <w:u w:val="single"/>
        </w:rPr>
        <w:t xml:space="preserve"> est précisé que ces fonds sont utilisés pour salarier le jeune chercheur via un tiers et qu’ils ne constituent pas une bourse directement versée au candidat.</w:t>
      </w:r>
    </w:p>
    <w:p w14:paraId="7F943389" w14:textId="77777777" w:rsidR="00F17C58" w:rsidRPr="00A23ED9" w:rsidRDefault="00F17C58" w:rsidP="00F17C58">
      <w:pPr>
        <w:spacing w:after="0"/>
        <w:jc w:val="both"/>
        <w:rPr>
          <w:rFonts w:ascii="Arial" w:hAnsi="Arial" w:cs="Arial"/>
        </w:rPr>
      </w:pPr>
    </w:p>
    <w:p w14:paraId="738A138A" w14:textId="77777777" w:rsidR="00943D19" w:rsidRDefault="00F17C58" w:rsidP="00F17C58">
      <w:pPr>
        <w:spacing w:after="0"/>
        <w:jc w:val="both"/>
        <w:rPr>
          <w:rFonts w:ascii="Arial" w:hAnsi="Arial" w:cs="Arial"/>
        </w:rPr>
      </w:pPr>
      <w:r w:rsidRPr="00A23ED9">
        <w:rPr>
          <w:rFonts w:ascii="Arial" w:hAnsi="Arial" w:cs="Arial"/>
        </w:rPr>
        <w:t>2-</w:t>
      </w:r>
      <w:r w:rsidRPr="00A23ED9">
        <w:rPr>
          <w:rFonts w:ascii="Arial" w:hAnsi="Arial" w:cs="Arial"/>
        </w:rPr>
        <w:tab/>
        <w:t xml:space="preserve">Versement des fonds </w:t>
      </w:r>
      <w:r w:rsidRPr="00A23ED9">
        <w:rPr>
          <w:rFonts w:ascii="Arial" w:hAnsi="Arial" w:cs="Arial"/>
          <w:b/>
        </w:rPr>
        <w:t>(25.000 € maximum)</w:t>
      </w:r>
      <w:r w:rsidRPr="00A23ED9">
        <w:rPr>
          <w:rFonts w:ascii="Arial" w:hAnsi="Arial" w:cs="Arial"/>
        </w:rPr>
        <w:t xml:space="preserve"> à un gestionnaire (association, université, INSERM, etc.) qui aura la charge des achats liés à l’objet de la recherche. Dans ce cas : communiquer si possible les coordonnées complètes : nom, adresse postale et électronique ainsi que le n° de téléphone,)</w:t>
      </w:r>
      <w:r w:rsidR="005354D8" w:rsidRPr="00A23ED9">
        <w:rPr>
          <w:rFonts w:ascii="Arial" w:hAnsi="Arial" w:cs="Arial"/>
        </w:rPr>
        <w:t xml:space="preserve"> . . . . . . . . .</w:t>
      </w:r>
      <w:r w:rsidR="005354D8" w:rsidRPr="00A23ED9">
        <w:rPr>
          <w:rFonts w:ascii="Arial" w:hAnsi="Arial" w:cs="Arial"/>
          <w:szCs w:val="36"/>
        </w:rPr>
        <w:sym w:font="Wingdings 2" w:char="F0A3"/>
      </w:r>
      <w:r w:rsidR="005354D8" w:rsidRPr="00A23ED9">
        <w:rPr>
          <w:rFonts w:ascii="Arial" w:hAnsi="Arial" w:cs="Arial"/>
          <w:szCs w:val="36"/>
        </w:rPr>
        <w:t>*</w:t>
      </w:r>
    </w:p>
    <w:p w14:paraId="131C903E" w14:textId="77777777" w:rsidR="00273C03" w:rsidRDefault="00273C03" w:rsidP="00D64317">
      <w:pPr>
        <w:spacing w:after="0"/>
        <w:jc w:val="both"/>
        <w:rPr>
          <w:rFonts w:ascii="Arial" w:hAnsi="Arial" w:cs="Arial"/>
        </w:rPr>
      </w:pPr>
    </w:p>
    <w:p w14:paraId="49D65EC8" w14:textId="77777777" w:rsidR="00203587" w:rsidRPr="006E08DD" w:rsidRDefault="00203587" w:rsidP="00D64317">
      <w:p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Préalablement au versement des fonds attribués :</w:t>
      </w:r>
    </w:p>
    <w:p w14:paraId="3FFF0AB4" w14:textId="77777777" w:rsidR="00203587" w:rsidRPr="006E08DD" w:rsidRDefault="00203587" w:rsidP="00D64317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Un protocole de recherche sera signé avec le chercheur, ce protocole indiquera notamment les dates de début et de fin de la recherche</w:t>
      </w:r>
    </w:p>
    <w:p w14:paraId="364A7262" w14:textId="77777777" w:rsidR="00203587" w:rsidRPr="006E08DD" w:rsidRDefault="00203587" w:rsidP="00D64317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6E08DD">
        <w:rPr>
          <w:rFonts w:ascii="Arial" w:hAnsi="Arial" w:cs="Arial"/>
        </w:rPr>
        <w:t>Une convention sera signée avec l'organisme gestionnaire des fonds (association, université, INSERM, etc.)</w:t>
      </w:r>
    </w:p>
    <w:p w14:paraId="6112EF05" w14:textId="77777777" w:rsidR="00203587" w:rsidRDefault="00203587" w:rsidP="00D64317">
      <w:pPr>
        <w:spacing w:after="0"/>
        <w:jc w:val="both"/>
        <w:rPr>
          <w:rFonts w:ascii="Arial" w:hAnsi="Arial" w:cs="Arial"/>
        </w:rPr>
      </w:pPr>
    </w:p>
    <w:p w14:paraId="2E686F5B" w14:textId="77777777" w:rsidR="00FB6216" w:rsidRDefault="009333EB" w:rsidP="00D64317">
      <w:pPr>
        <w:spacing w:after="0"/>
        <w:jc w:val="both"/>
        <w:rPr>
          <w:rFonts w:ascii="Arial" w:hAnsi="Arial" w:cs="Arial"/>
        </w:rPr>
      </w:pPr>
      <w:r w:rsidRPr="009333EB">
        <w:rPr>
          <w:rFonts w:ascii="Arial" w:hAnsi="Arial" w:cs="Arial"/>
        </w:rPr>
        <w:t>A l’issue de la période de recherche ou au moment de la publication liée à cette recherche, le bénéficiaire du financement s’engage à adresser à l’ASF tous les justificatifs financiers de ses dépenses et à reverser l’éventuel trop perçu.</w:t>
      </w:r>
    </w:p>
    <w:p w14:paraId="7784B60B" w14:textId="77777777" w:rsidR="00FB6216" w:rsidRDefault="00FB6216" w:rsidP="00D64317">
      <w:pPr>
        <w:spacing w:after="0"/>
        <w:jc w:val="both"/>
        <w:rPr>
          <w:rFonts w:ascii="Arial" w:hAnsi="Arial" w:cs="Arial"/>
        </w:rPr>
      </w:pPr>
    </w:p>
    <w:p w14:paraId="3948C8D8" w14:textId="77777777" w:rsidR="00FB6216" w:rsidRPr="00032A90" w:rsidRDefault="00FB6216" w:rsidP="00D64317">
      <w:pPr>
        <w:spacing w:after="0"/>
        <w:jc w:val="both"/>
        <w:rPr>
          <w:rFonts w:ascii="Arial" w:hAnsi="Arial" w:cs="Arial"/>
          <w:strike/>
        </w:rPr>
      </w:pPr>
      <w:r w:rsidRPr="00032A90">
        <w:rPr>
          <w:rFonts w:ascii="Arial" w:hAnsi="Arial" w:cs="Arial"/>
        </w:rPr>
        <w:t>En ce qui concerne les frais de gestion administrative, l’ASF ne finance pas ces frais de gestion. A titre exceptionnel, ces frais pourront être financés à hauteur maximale de 5 % du montant total demandé.</w:t>
      </w:r>
    </w:p>
    <w:p w14:paraId="384DE242" w14:textId="77777777" w:rsidR="009333EB" w:rsidRDefault="009333EB" w:rsidP="00D64317">
      <w:pPr>
        <w:spacing w:after="0"/>
        <w:jc w:val="both"/>
        <w:rPr>
          <w:rFonts w:ascii="Arial" w:hAnsi="Arial" w:cs="Arial"/>
        </w:rPr>
      </w:pPr>
    </w:p>
    <w:p w14:paraId="1EEDC503" w14:textId="77777777" w:rsidR="00221088" w:rsidRDefault="00221088" w:rsidP="00D64317">
      <w:pPr>
        <w:spacing w:after="0"/>
        <w:jc w:val="both"/>
        <w:rPr>
          <w:rFonts w:ascii="Arial" w:hAnsi="Arial" w:cs="Arial"/>
        </w:rPr>
      </w:pPr>
    </w:p>
    <w:p w14:paraId="22ABBF0F" w14:textId="77777777" w:rsidR="006F77EF" w:rsidRPr="00714F5B" w:rsidRDefault="00273C03" w:rsidP="00D64317">
      <w:pPr>
        <w:spacing w:after="0"/>
        <w:jc w:val="both"/>
        <w:rPr>
          <w:rFonts w:ascii="Arial" w:hAnsi="Arial" w:cs="Arial"/>
          <w:b/>
        </w:rPr>
      </w:pPr>
      <w:r w:rsidRPr="00714F5B">
        <w:rPr>
          <w:rFonts w:ascii="Arial" w:hAnsi="Arial" w:cs="Arial"/>
          <w:b/>
        </w:rPr>
        <w:t xml:space="preserve">Pour </w:t>
      </w:r>
      <w:r w:rsidR="00714F5B" w:rsidRPr="00714F5B">
        <w:rPr>
          <w:rFonts w:ascii="Arial" w:hAnsi="Arial" w:cs="Arial"/>
          <w:b/>
        </w:rPr>
        <w:t xml:space="preserve">la seconde </w:t>
      </w:r>
      <w:r w:rsidR="006F77EF" w:rsidRPr="00714F5B">
        <w:rPr>
          <w:rFonts w:ascii="Arial" w:hAnsi="Arial" w:cs="Arial"/>
          <w:b/>
        </w:rPr>
        <w:t>possibilité :</w:t>
      </w:r>
    </w:p>
    <w:p w14:paraId="31CD7A6B" w14:textId="77777777" w:rsidR="00DC4CF5" w:rsidRPr="00726B57" w:rsidRDefault="00DC4CF5" w:rsidP="00D64317">
      <w:pPr>
        <w:spacing w:after="0"/>
        <w:jc w:val="both"/>
        <w:rPr>
          <w:rFonts w:ascii="Arial" w:hAnsi="Arial" w:cs="Arial"/>
        </w:rPr>
      </w:pPr>
    </w:p>
    <w:p w14:paraId="32DE17CA" w14:textId="77777777" w:rsidR="00032A90" w:rsidRDefault="006F77EF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I</w:t>
      </w:r>
      <w:r w:rsidR="00811CBE" w:rsidRPr="00032A90">
        <w:rPr>
          <w:rFonts w:ascii="Arial" w:hAnsi="Arial" w:cs="Arial"/>
        </w:rPr>
        <w:t xml:space="preserve">l est </w:t>
      </w:r>
      <w:r w:rsidR="00EB2B49" w:rsidRPr="00032A90">
        <w:rPr>
          <w:rFonts w:ascii="Arial" w:hAnsi="Arial" w:cs="Arial"/>
        </w:rPr>
        <w:t>demandé</w:t>
      </w:r>
      <w:r w:rsidR="00811CBE" w:rsidRPr="00032A90">
        <w:rPr>
          <w:rFonts w:ascii="Arial" w:hAnsi="Arial" w:cs="Arial"/>
        </w:rPr>
        <w:t xml:space="preserve"> de présenter </w:t>
      </w:r>
      <w:r w:rsidR="006124A6" w:rsidRPr="00032A90">
        <w:rPr>
          <w:rFonts w:ascii="Arial" w:hAnsi="Arial" w:cs="Arial"/>
        </w:rPr>
        <w:t>un projet de financement global du projet de recherche faisant</w:t>
      </w:r>
      <w:r w:rsidR="00BE2E55" w:rsidRPr="00032A90">
        <w:rPr>
          <w:rFonts w:ascii="Arial" w:hAnsi="Arial" w:cs="Arial"/>
        </w:rPr>
        <w:t xml:space="preserve"> apparaitre </w:t>
      </w:r>
      <w:r w:rsidR="006124A6" w:rsidRPr="00032A90">
        <w:rPr>
          <w:rFonts w:ascii="Arial" w:hAnsi="Arial" w:cs="Arial"/>
        </w:rPr>
        <w:t>poste par poste les dépenses et les recettes</w:t>
      </w:r>
    </w:p>
    <w:p w14:paraId="0D436DB6" w14:textId="77777777" w:rsidR="009E5ED0" w:rsidRPr="00032A90" w:rsidRDefault="009E5ED0" w:rsidP="00D64317">
      <w:pPr>
        <w:spacing w:after="0"/>
        <w:jc w:val="both"/>
        <w:rPr>
          <w:rFonts w:ascii="Arial" w:hAnsi="Arial" w:cs="Arial"/>
        </w:rPr>
      </w:pPr>
    </w:p>
    <w:p w14:paraId="6ED4A3F9" w14:textId="77777777" w:rsidR="00811CBE" w:rsidRPr="00032A90" w:rsidRDefault="00811CBE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Sauf accord de l’ASF, ce financement ne permet pas l’achat d’équipement spécifique pour cette recherche. </w:t>
      </w:r>
    </w:p>
    <w:p w14:paraId="6EA384E2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122DD501" w14:textId="77777777" w:rsidR="00FB6216" w:rsidRPr="00032A90" w:rsidRDefault="00811CBE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Ce financement ne permet pas l'achat de fournitures de bureau ou informatique, etc.</w:t>
      </w:r>
    </w:p>
    <w:p w14:paraId="0351476E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602E060D" w14:textId="77777777" w:rsidR="00032A90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Les frais de traduction, publication, participation à un congrès ou de conservation d’échantillons biologiques pourront être acceptés s’ils sont justifiés précisément dans le cadre du projet. </w:t>
      </w:r>
    </w:p>
    <w:p w14:paraId="60AAF851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1A0512DF" w14:textId="77777777" w:rsidR="00032A90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Les frais de promotion et d’assurance sont acceptables pour les études cliniques si leur montant est cohérent avec l’étude proposée. </w:t>
      </w:r>
    </w:p>
    <w:p w14:paraId="4FB1A783" w14:textId="77777777" w:rsidR="00032A90" w:rsidRP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6D7436C3" w14:textId="77777777" w:rsidR="00006FA1" w:rsidRPr="00032A90" w:rsidRDefault="00006FA1" w:rsidP="00D64317">
      <w:pPr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L’intégralité de ces frais doit être </w:t>
      </w:r>
      <w:r w:rsidR="006E540C" w:rsidRPr="00032A90">
        <w:rPr>
          <w:rFonts w:ascii="Arial" w:hAnsi="Arial" w:cs="Arial"/>
        </w:rPr>
        <w:t>présentée</w:t>
      </w:r>
      <w:r w:rsidRPr="00032A90">
        <w:rPr>
          <w:rFonts w:ascii="Arial" w:hAnsi="Arial" w:cs="Arial"/>
        </w:rPr>
        <w:t xml:space="preserve"> dans le plan de financement</w:t>
      </w:r>
      <w:r w:rsidRPr="00032A90">
        <w:rPr>
          <w:rFonts w:ascii="Arial" w:hAnsi="Arial" w:cs="Arial"/>
          <w:i/>
        </w:rPr>
        <w:t xml:space="preserve">. </w:t>
      </w:r>
    </w:p>
    <w:p w14:paraId="1E65BF71" w14:textId="77777777" w:rsidR="00032A90" w:rsidRDefault="00032A90" w:rsidP="00D64317">
      <w:pPr>
        <w:spacing w:after="0"/>
        <w:jc w:val="both"/>
        <w:rPr>
          <w:rFonts w:ascii="Arial" w:hAnsi="Arial" w:cs="Arial"/>
        </w:rPr>
      </w:pPr>
    </w:p>
    <w:p w14:paraId="406E1B68" w14:textId="77777777" w:rsidR="00D64317" w:rsidRDefault="00D64317" w:rsidP="00D64317">
      <w:pPr>
        <w:spacing w:after="0"/>
        <w:jc w:val="both"/>
        <w:rPr>
          <w:rFonts w:ascii="Arial" w:hAnsi="Arial" w:cs="Arial"/>
        </w:rPr>
      </w:pPr>
    </w:p>
    <w:p w14:paraId="5B1E37F3" w14:textId="77777777" w:rsidR="00801AB4" w:rsidRPr="00726B57" w:rsidRDefault="00801AB4" w:rsidP="00D64317">
      <w:pPr>
        <w:spacing w:after="0"/>
        <w:jc w:val="both"/>
        <w:rPr>
          <w:rFonts w:ascii="Arial" w:hAnsi="Arial" w:cs="Arial"/>
        </w:rPr>
      </w:pPr>
    </w:p>
    <w:p w14:paraId="315556F2" w14:textId="77777777" w:rsidR="00811CBE" w:rsidRPr="00032A90" w:rsidRDefault="00811CBE" w:rsidP="00D64317">
      <w:pPr>
        <w:tabs>
          <w:tab w:val="left" w:pos="3945"/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 xml:space="preserve">Montant global du budget : </w:t>
      </w:r>
      <w:r w:rsidR="00845D8C">
        <w:rPr>
          <w:rFonts w:ascii="Arial" w:hAnsi="Arial" w:cs="Arial"/>
          <w:sz w:val="16"/>
          <w:szCs w:val="16"/>
        </w:rPr>
        <w:t xml:space="preserve"> </w:t>
      </w:r>
      <w:r w:rsidR="00845D8C">
        <w:rPr>
          <w:rFonts w:ascii="Arial" w:hAnsi="Arial" w:cs="Arial"/>
          <w:sz w:val="16"/>
          <w:szCs w:val="16"/>
        </w:rPr>
        <w:tab/>
      </w:r>
      <w:r w:rsidRPr="00032A90">
        <w:rPr>
          <w:rFonts w:ascii="Arial" w:hAnsi="Arial" w:cs="Arial"/>
        </w:rPr>
        <w:t>€</w:t>
      </w:r>
    </w:p>
    <w:p w14:paraId="31F54A72" w14:textId="77777777" w:rsidR="00801AB4" w:rsidRPr="00726B57" w:rsidRDefault="00801AB4" w:rsidP="00D64317">
      <w:pPr>
        <w:spacing w:after="0"/>
        <w:jc w:val="both"/>
        <w:rPr>
          <w:rFonts w:ascii="Arial" w:hAnsi="Arial" w:cs="Arial"/>
        </w:rPr>
      </w:pPr>
    </w:p>
    <w:p w14:paraId="2A35CAA9" w14:textId="77777777" w:rsidR="00032A90" w:rsidRPr="00032A90" w:rsidRDefault="00811CBE" w:rsidP="00D64317">
      <w:pPr>
        <w:tabs>
          <w:tab w:val="left" w:pos="4755"/>
          <w:tab w:val="left" w:pos="5220"/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Monta</w:t>
      </w:r>
      <w:r w:rsidR="00726B57" w:rsidRPr="00032A90">
        <w:rPr>
          <w:rFonts w:ascii="Arial" w:hAnsi="Arial" w:cs="Arial"/>
        </w:rPr>
        <w:t xml:space="preserve">nt du budget demandé à l’ASF : </w:t>
      </w:r>
      <w:r w:rsidR="00845D8C">
        <w:rPr>
          <w:rFonts w:ascii="Arial" w:hAnsi="Arial" w:cs="Arial"/>
          <w:sz w:val="16"/>
          <w:szCs w:val="16"/>
        </w:rPr>
        <w:tab/>
      </w:r>
      <w:r w:rsidR="00845D8C">
        <w:rPr>
          <w:rFonts w:ascii="Arial" w:hAnsi="Arial" w:cs="Arial"/>
          <w:sz w:val="16"/>
          <w:szCs w:val="16"/>
        </w:rPr>
        <w:tab/>
      </w:r>
      <w:r w:rsidRPr="00032A90">
        <w:rPr>
          <w:rFonts w:ascii="Arial" w:hAnsi="Arial" w:cs="Arial"/>
        </w:rPr>
        <w:t>€</w:t>
      </w:r>
    </w:p>
    <w:p w14:paraId="6CAC87AA" w14:textId="77777777" w:rsidR="00032A90" w:rsidRDefault="00032A90" w:rsidP="00D64317">
      <w:pPr>
        <w:pStyle w:val="Paragraphedeliste"/>
        <w:spacing w:after="0"/>
        <w:rPr>
          <w:rFonts w:ascii="Arial" w:hAnsi="Arial" w:cs="Arial"/>
        </w:rPr>
      </w:pPr>
    </w:p>
    <w:p w14:paraId="31DD6F88" w14:textId="77777777" w:rsidR="00032A90" w:rsidRPr="00032A90" w:rsidRDefault="00032A90" w:rsidP="00D64317">
      <w:pPr>
        <w:pStyle w:val="Paragraphedeliste"/>
        <w:spacing w:after="0"/>
        <w:rPr>
          <w:rFonts w:ascii="Arial" w:hAnsi="Arial" w:cs="Arial"/>
        </w:rPr>
      </w:pPr>
    </w:p>
    <w:p w14:paraId="170C881B" w14:textId="77777777" w:rsidR="00221088" w:rsidRPr="00032A90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032A90">
        <w:rPr>
          <w:rFonts w:ascii="Arial" w:hAnsi="Arial" w:cs="Arial"/>
        </w:rPr>
        <w:t>Ce projet a-t-il été précédemment financé par des protocoles ASF ?</w:t>
      </w:r>
    </w:p>
    <w:p w14:paraId="56CE232A" w14:textId="77777777" w:rsidR="00032A90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lastRenderedPageBreak/>
        <w:t> non</w:t>
      </w:r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préciser lequel  </w:t>
      </w:r>
    </w:p>
    <w:p w14:paraId="3D27D44E" w14:textId="77777777" w:rsidR="00032A90" w:rsidRDefault="00032A90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3C088A34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Ce projet a-t-il été précédemment financé par des appels à projets institutionnels ?</w:t>
      </w:r>
    </w:p>
    <w:p w14:paraId="2EAACCE0" w14:textId="77777777" w:rsid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 non</w:t>
      </w:r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préciser lequel </w:t>
      </w:r>
    </w:p>
    <w:p w14:paraId="69827B00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4DB58FBB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- Ce projet bénéficie t- il de cofinancements ?</w:t>
      </w:r>
    </w:p>
    <w:p w14:paraId="4957E5E1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 non</w:t>
      </w:r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 xml:space="preserve"> oui, </w:t>
      </w:r>
      <w:r w:rsidR="003F5C72">
        <w:rPr>
          <w:rFonts w:ascii="Arial" w:hAnsi="Arial" w:cs="Arial"/>
        </w:rPr>
        <w:t>p</w:t>
      </w:r>
      <w:r w:rsidRPr="00221088">
        <w:rPr>
          <w:rFonts w:ascii="Arial" w:hAnsi="Arial" w:cs="Arial"/>
        </w:rPr>
        <w:t xml:space="preserve">réciser le(s) montant(s) en euros et fournir les accords : </w:t>
      </w:r>
      <w:r w:rsidRPr="00221088">
        <w:rPr>
          <w:rFonts w:ascii="Arial" w:hAnsi="Arial" w:cs="Arial"/>
        </w:rPr>
        <w:tab/>
      </w:r>
      <w:r w:rsidRPr="00221088">
        <w:rPr>
          <w:rFonts w:ascii="Arial" w:hAnsi="Arial" w:cs="Arial"/>
        </w:rPr>
        <w:tab/>
      </w:r>
      <w:r w:rsidRPr="00221088">
        <w:rPr>
          <w:rFonts w:ascii="Arial" w:hAnsi="Arial" w:cs="Arial"/>
        </w:rPr>
        <w:tab/>
        <w:t xml:space="preserve">€     </w:t>
      </w:r>
    </w:p>
    <w:p w14:paraId="4C1AC69F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3A42B274" w14:textId="77777777" w:rsid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- Ce projet fait-il l'objet d'</w:t>
      </w:r>
      <w:r>
        <w:rPr>
          <w:rFonts w:ascii="Arial" w:hAnsi="Arial" w:cs="Arial"/>
        </w:rPr>
        <w:t>une demande de cofinancements ?</w:t>
      </w:r>
    </w:p>
    <w:p w14:paraId="2BC4ED2D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 non</w:t>
      </w:r>
      <w:r>
        <w:rPr>
          <w:rFonts w:ascii="Arial" w:hAnsi="Arial" w:cs="Arial"/>
        </w:rPr>
        <w:t xml:space="preserve"> </w:t>
      </w:r>
      <w:r w:rsidRPr="00221088">
        <w:rPr>
          <w:rFonts w:ascii="Arial" w:hAnsi="Arial" w:cs="Arial"/>
        </w:rPr>
        <w:t> oui, préciser le(s) montant(s) en euros et fournir l</w:t>
      </w:r>
      <w:r>
        <w:rPr>
          <w:rFonts w:ascii="Arial" w:hAnsi="Arial" w:cs="Arial"/>
        </w:rPr>
        <w:t xml:space="preserve">es accords 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€ </w:t>
      </w:r>
    </w:p>
    <w:p w14:paraId="3CCB9371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221088">
        <w:rPr>
          <w:rFonts w:ascii="Arial" w:hAnsi="Arial" w:cs="Arial"/>
        </w:rPr>
        <w:t>Organisme :</w:t>
      </w:r>
      <w:r>
        <w:rPr>
          <w:rFonts w:ascii="Arial" w:hAnsi="Arial" w:cs="Arial"/>
        </w:rPr>
        <w:t xml:space="preserve">                         </w:t>
      </w:r>
      <w:r w:rsidRPr="00221088">
        <w:rPr>
          <w:rFonts w:ascii="Arial" w:hAnsi="Arial" w:cs="Arial"/>
        </w:rPr>
        <w:t xml:space="preserve">            Date de réponse attendue         </w:t>
      </w:r>
    </w:p>
    <w:p w14:paraId="68E42373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1330E4F9" w14:textId="77777777" w:rsidR="00221088" w:rsidRPr="00221088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</w:p>
    <w:p w14:paraId="55CCD10A" w14:textId="77777777" w:rsidR="00221088" w:rsidRPr="00C11F9A" w:rsidRDefault="00221088" w:rsidP="00D64317">
      <w:pPr>
        <w:tabs>
          <w:tab w:val="left" w:leader="dot" w:pos="5670"/>
        </w:tabs>
        <w:spacing w:after="0"/>
        <w:jc w:val="both"/>
        <w:rPr>
          <w:rFonts w:ascii="Arial" w:hAnsi="Arial" w:cs="Arial"/>
        </w:rPr>
      </w:pPr>
      <w:r w:rsidRPr="00C11F9A">
        <w:rPr>
          <w:rFonts w:ascii="Arial" w:hAnsi="Arial" w:cs="Arial"/>
        </w:rPr>
        <w:t>Un projet de financement global du projet et faisant apparaitre toutes les dépenses poste par poste sera présenté ci-après</w:t>
      </w:r>
      <w:r w:rsidR="000D5728">
        <w:rPr>
          <w:rFonts w:ascii="Arial" w:hAnsi="Arial" w:cs="Arial"/>
        </w:rPr>
        <w:t> :</w:t>
      </w:r>
    </w:p>
    <w:p w14:paraId="2D7C4965" w14:textId="77777777" w:rsidR="00811CBE" w:rsidRPr="00726B57" w:rsidRDefault="00811CBE" w:rsidP="00D64317">
      <w:pPr>
        <w:spacing w:after="0"/>
        <w:jc w:val="both"/>
        <w:rPr>
          <w:rFonts w:ascii="Arial" w:hAnsi="Arial" w:cs="Arial"/>
        </w:rPr>
      </w:pPr>
    </w:p>
    <w:p w14:paraId="14187C97" w14:textId="77777777" w:rsidR="00DC4CF5" w:rsidRDefault="00DC4CF5" w:rsidP="00D64317">
      <w:pPr>
        <w:spacing w:after="0"/>
        <w:rPr>
          <w:rFonts w:ascii="Arial" w:hAnsi="Arial" w:cs="Arial"/>
        </w:rPr>
      </w:pPr>
    </w:p>
    <w:p w14:paraId="0A70589E" w14:textId="77777777" w:rsidR="008E2A95" w:rsidRDefault="008E2A95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13045BE0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94555E0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3FC4060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F3E8016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BC4A454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1E130A3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713BC72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B315C72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FB46525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6990D3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89CC97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1EA26A2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ED90279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2640ABE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1A0FB5DB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7C04C7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742CDD1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8DEC18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4B39337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82374C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343E14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6E26BC6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F16CA8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08649ADA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16954FB3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791F49D6" w14:textId="77777777" w:rsidR="00091AC9" w:rsidRDefault="00091AC9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0607F58" w14:textId="77777777" w:rsidR="00221088" w:rsidRDefault="00221088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1021C53" w14:textId="77777777" w:rsidR="00F76A0E" w:rsidRDefault="00F76A0E" w:rsidP="00D64317">
      <w:pPr>
        <w:spacing w:after="0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59056F52" w14:textId="77777777" w:rsidR="00DC4CF5" w:rsidRPr="000D698F" w:rsidRDefault="000D698F" w:rsidP="00D6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 xml:space="preserve">IV - </w:t>
      </w:r>
      <w:r w:rsidRPr="000D698F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Les documents devant accompagner </w:t>
      </w:r>
      <w:r w:rsidR="004D381D">
        <w:rPr>
          <w:rFonts w:ascii="Arial" w:eastAsia="Times New Roman" w:hAnsi="Arial" w:cs="Arial"/>
          <w:b/>
          <w:sz w:val="28"/>
          <w:szCs w:val="28"/>
          <w:lang w:eastAsia="fr-FR"/>
        </w:rPr>
        <w:t>la</w:t>
      </w:r>
      <w:r w:rsidRPr="000D698F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candidature  </w:t>
      </w:r>
    </w:p>
    <w:p w14:paraId="408C8E75" w14:textId="77777777" w:rsidR="000D698F" w:rsidRDefault="000D698F" w:rsidP="00D64317">
      <w:pPr>
        <w:spacing w:after="0"/>
        <w:rPr>
          <w:rFonts w:ascii="Arial" w:hAnsi="Arial" w:cs="Arial"/>
        </w:rPr>
      </w:pPr>
    </w:p>
    <w:p w14:paraId="6B41E708" w14:textId="77777777" w:rsidR="00124933" w:rsidRPr="004D381D" w:rsidRDefault="00124933" w:rsidP="00D64317">
      <w:pPr>
        <w:spacing w:after="0" w:line="276" w:lineRule="auto"/>
        <w:rPr>
          <w:rFonts w:ascii="Arial" w:eastAsia="Calibri" w:hAnsi="Arial" w:cs="Arial"/>
        </w:rPr>
      </w:pPr>
    </w:p>
    <w:p w14:paraId="5A491783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4117F54D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Les documents listés ci-après doivent impérativement accompagner votre candidature à l'appel à projet "Jeune chercheur" :</w:t>
      </w:r>
    </w:p>
    <w:p w14:paraId="4F2A565A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263F8A32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1.</w:t>
      </w:r>
      <w:r w:rsidRPr="00A23ED9">
        <w:rPr>
          <w:rFonts w:ascii="Arial" w:hAnsi="Arial" w:cs="Arial"/>
        </w:rPr>
        <w:tab/>
        <w:t>Lettre de motivation</w:t>
      </w:r>
    </w:p>
    <w:p w14:paraId="6EA56F49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5BAB3C87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2.</w:t>
      </w:r>
      <w:r w:rsidRPr="00A23ED9">
        <w:rPr>
          <w:rFonts w:ascii="Arial" w:hAnsi="Arial" w:cs="Arial"/>
        </w:rPr>
        <w:tab/>
        <w:t>Votre CV à jour à la date du dossier incluant la liste des publications et interventions</w:t>
      </w:r>
    </w:p>
    <w:p w14:paraId="533DEE5E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09EE7880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3.</w:t>
      </w:r>
      <w:r w:rsidRPr="00A23ED9">
        <w:rPr>
          <w:rFonts w:ascii="Arial" w:hAnsi="Arial" w:cs="Arial"/>
        </w:rPr>
        <w:tab/>
        <w:t>Lettre de recommandation du directeur de thèse/master ou Lettre de recommandation du directeur de laboratoire</w:t>
      </w:r>
    </w:p>
    <w:p w14:paraId="1C916CA4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12019484" w14:textId="77777777" w:rsidR="00A23ED9" w:rsidRDefault="00A23ED9" w:rsidP="00A23ED9">
      <w:pPr>
        <w:spacing w:after="0"/>
        <w:rPr>
          <w:rFonts w:ascii="Arial" w:hAnsi="Arial" w:cs="Arial"/>
        </w:rPr>
      </w:pPr>
    </w:p>
    <w:p w14:paraId="61AB43A0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024E2965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ab/>
      </w:r>
    </w:p>
    <w:p w14:paraId="0B96BA1F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 xml:space="preserve">Fait à : </w:t>
      </w:r>
    </w:p>
    <w:p w14:paraId="306EF41B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2B978D29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Le :</w:t>
      </w:r>
    </w:p>
    <w:p w14:paraId="700F34EC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ab/>
      </w:r>
    </w:p>
    <w:p w14:paraId="126E2DD2" w14:textId="77777777" w:rsidR="00A23ED9" w:rsidRPr="00A23ED9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Signature du jeune chercheur</w:t>
      </w:r>
    </w:p>
    <w:p w14:paraId="27E098B3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6E4EC279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5E8785AE" w14:textId="77777777" w:rsidR="00A23ED9" w:rsidRDefault="00A23ED9" w:rsidP="00A23ED9">
      <w:pPr>
        <w:spacing w:after="0"/>
        <w:rPr>
          <w:rFonts w:ascii="Arial" w:hAnsi="Arial" w:cs="Arial"/>
        </w:rPr>
      </w:pPr>
    </w:p>
    <w:p w14:paraId="10204971" w14:textId="77777777" w:rsidR="00A23ED9" w:rsidRDefault="00A23ED9" w:rsidP="00A23ED9">
      <w:pPr>
        <w:spacing w:after="0"/>
        <w:rPr>
          <w:rFonts w:ascii="Arial" w:hAnsi="Arial" w:cs="Arial"/>
        </w:rPr>
      </w:pPr>
    </w:p>
    <w:p w14:paraId="41AE36BD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5376BD76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0D4F38AE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333E1266" w14:textId="77777777" w:rsidR="00A23ED9" w:rsidRPr="00A23ED9" w:rsidRDefault="00A23ED9" w:rsidP="00A23ED9">
      <w:pPr>
        <w:spacing w:after="0"/>
        <w:rPr>
          <w:rFonts w:ascii="Arial" w:hAnsi="Arial" w:cs="Arial"/>
        </w:rPr>
      </w:pPr>
    </w:p>
    <w:p w14:paraId="6F54ACD1" w14:textId="77777777" w:rsidR="004D381D" w:rsidRDefault="00A23ED9" w:rsidP="00A23ED9">
      <w:pPr>
        <w:spacing w:after="0"/>
        <w:rPr>
          <w:rFonts w:ascii="Arial" w:hAnsi="Arial" w:cs="Arial"/>
        </w:rPr>
      </w:pPr>
      <w:r w:rsidRPr="00A23ED9">
        <w:rPr>
          <w:rFonts w:ascii="Arial" w:hAnsi="Arial" w:cs="Arial"/>
        </w:rPr>
        <w:t>Signature du directeur de thèse ou du directeur de laboratoire</w:t>
      </w:r>
    </w:p>
    <w:p w14:paraId="1E76BEFF" w14:textId="77777777" w:rsidR="004D381D" w:rsidRDefault="004D381D" w:rsidP="00D64317">
      <w:pPr>
        <w:spacing w:after="0"/>
        <w:rPr>
          <w:rFonts w:ascii="Arial" w:hAnsi="Arial" w:cs="Arial"/>
        </w:rPr>
      </w:pPr>
    </w:p>
    <w:p w14:paraId="4C89F3DC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635D13BD" w14:textId="77777777" w:rsidR="004D381D" w:rsidRPr="004D381D" w:rsidRDefault="004D381D" w:rsidP="00D64317">
      <w:pPr>
        <w:spacing w:after="0"/>
        <w:rPr>
          <w:rFonts w:ascii="Arial" w:hAnsi="Arial" w:cs="Arial"/>
        </w:rPr>
      </w:pPr>
    </w:p>
    <w:p w14:paraId="04CB2B2E" w14:textId="77777777" w:rsidR="00DC4CF5" w:rsidRPr="004D381D" w:rsidRDefault="00DC4CF5" w:rsidP="00D64317">
      <w:pPr>
        <w:spacing w:after="0"/>
        <w:rPr>
          <w:rFonts w:ascii="Arial" w:hAnsi="Arial" w:cs="Arial"/>
        </w:rPr>
      </w:pPr>
    </w:p>
    <w:sectPr w:rsidR="00DC4CF5" w:rsidRPr="004D381D" w:rsidSect="009D0CD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F667" w14:textId="77777777" w:rsidR="004E25A4" w:rsidRDefault="004E25A4" w:rsidP="00E813BE">
      <w:pPr>
        <w:spacing w:after="0" w:line="240" w:lineRule="auto"/>
      </w:pPr>
      <w:r>
        <w:separator/>
      </w:r>
    </w:p>
  </w:endnote>
  <w:endnote w:type="continuationSeparator" w:id="0">
    <w:p w14:paraId="7AFC9789" w14:textId="77777777" w:rsidR="004E25A4" w:rsidRDefault="004E25A4" w:rsidP="00E8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461470441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1D0EADB" w14:textId="77777777" w:rsidR="00B27A08" w:rsidRDefault="00B27A08" w:rsidP="00220D53">
            <w:pPr>
              <w:pStyle w:val="Pieddepage"/>
              <w:jc w:val="center"/>
              <w:rPr>
                <w:rFonts w:ascii="Calibri" w:hAnsi="Calibri" w:cs="Calibri"/>
                <w:sz w:val="16"/>
              </w:rPr>
            </w:pPr>
          </w:p>
          <w:p w14:paraId="76CEBBB5" w14:textId="77777777" w:rsidR="00B27A08" w:rsidRPr="00B27A08" w:rsidRDefault="001E65C5" w:rsidP="00B27A08">
            <w:pPr>
              <w:pStyle w:val="Pieddepage"/>
              <w:rPr>
                <w:rFonts w:ascii="Calibri" w:hAnsi="Calibri" w:cs="Calibri"/>
                <w:sz w:val="16"/>
              </w:rPr>
            </w:pPr>
            <w:r>
              <w:rPr>
                <w:rFonts w:ascii="Comic Sans MS" w:hAnsi="Comic Sans MS"/>
                <w:i/>
                <w:sz w:val="16"/>
              </w:rPr>
              <w:t>Version 2024</w:t>
            </w:r>
            <w:r w:rsidR="00E75FE3">
              <w:rPr>
                <w:rFonts w:ascii="Comic Sans MS" w:hAnsi="Comic Sans MS"/>
                <w:i/>
                <w:sz w:val="16"/>
              </w:rPr>
              <w:t xml:space="preserve"> </w:t>
            </w:r>
            <w:r w:rsidR="00E260FA">
              <w:rPr>
                <w:rFonts w:ascii="Comic Sans MS" w:hAnsi="Comic Sans MS"/>
                <w:i/>
                <w:sz w:val="16"/>
              </w:rPr>
              <w:t xml:space="preserve">- </w:t>
            </w:r>
            <w:r w:rsidR="00282965">
              <w:rPr>
                <w:rFonts w:ascii="Comic Sans MS" w:hAnsi="Comic Sans MS"/>
                <w:i/>
                <w:sz w:val="16"/>
              </w:rPr>
              <w:t>"jeune chercheur"</w:t>
            </w:r>
          </w:p>
          <w:p w14:paraId="7403FB2C" w14:textId="77777777" w:rsidR="00E813BE" w:rsidRPr="00CA21F8" w:rsidRDefault="001C3510" w:rsidP="00CA21F8">
            <w:pPr>
              <w:pStyle w:val="Pieddepage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1C3510">
              <w:rPr>
                <w:i/>
                <w:sz w:val="18"/>
                <w:szCs w:val="18"/>
              </w:rPr>
              <w:t xml:space="preserve"> </w:t>
            </w:r>
            <w:r w:rsidR="001443C6" w:rsidRPr="001C3510">
              <w:rPr>
                <w:i/>
                <w:sz w:val="18"/>
                <w:szCs w:val="18"/>
              </w:rPr>
              <w:t xml:space="preserve">Page 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0D5728">
              <w:rPr>
                <w:b/>
                <w:bCs/>
                <w:i/>
                <w:noProof/>
                <w:sz w:val="18"/>
                <w:szCs w:val="18"/>
              </w:rPr>
              <w:t>9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1443C6" w:rsidRPr="001C3510">
              <w:rPr>
                <w:i/>
                <w:sz w:val="18"/>
                <w:szCs w:val="18"/>
              </w:rPr>
              <w:t xml:space="preserve"> sur 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0D5728">
              <w:rPr>
                <w:b/>
                <w:bCs/>
                <w:i/>
                <w:noProof/>
                <w:sz w:val="18"/>
                <w:szCs w:val="18"/>
              </w:rPr>
              <w:t>10</w:t>
            </w:r>
            <w:r w:rsidR="001443C6" w:rsidRPr="001C3510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AB38" w14:textId="77777777" w:rsidR="004E25A4" w:rsidRDefault="004E25A4" w:rsidP="00E813BE">
      <w:pPr>
        <w:spacing w:after="0" w:line="240" w:lineRule="auto"/>
      </w:pPr>
      <w:r>
        <w:separator/>
      </w:r>
    </w:p>
  </w:footnote>
  <w:footnote w:type="continuationSeparator" w:id="0">
    <w:p w14:paraId="74D93E0E" w14:textId="77777777" w:rsidR="004E25A4" w:rsidRDefault="004E25A4" w:rsidP="00E8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1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4"/>
      <w:numFmt w:val="bullet"/>
      <w:lvlText w:val=""/>
      <w:lvlJc w:val="left"/>
      <w:pPr>
        <w:tabs>
          <w:tab w:val="num" w:pos="600"/>
        </w:tabs>
        <w:ind w:left="600" w:hanging="360"/>
      </w:pPr>
      <w:rPr>
        <w:rFonts w:ascii="Wingdings" w:hAnsi="Wingdings" w:cs="Arial Unicode M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1DF6CF4"/>
    <w:multiLevelType w:val="hybridMultilevel"/>
    <w:tmpl w:val="20305A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7F4173"/>
    <w:multiLevelType w:val="hybridMultilevel"/>
    <w:tmpl w:val="3380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D2934"/>
    <w:multiLevelType w:val="hybridMultilevel"/>
    <w:tmpl w:val="B916FC4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6048C"/>
    <w:multiLevelType w:val="hybridMultilevel"/>
    <w:tmpl w:val="3AAAF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82511"/>
    <w:multiLevelType w:val="hybridMultilevel"/>
    <w:tmpl w:val="5254BBF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D40AD"/>
    <w:multiLevelType w:val="hybridMultilevel"/>
    <w:tmpl w:val="39EA2948"/>
    <w:lvl w:ilvl="0" w:tplc="85267D6C">
      <w:numFmt w:val="bullet"/>
      <w:lvlText w:val="-"/>
      <w:lvlJc w:val="left"/>
      <w:pPr>
        <w:ind w:left="532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31F37626"/>
    <w:multiLevelType w:val="hybridMultilevel"/>
    <w:tmpl w:val="BAE2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83D45"/>
    <w:multiLevelType w:val="hybridMultilevel"/>
    <w:tmpl w:val="8C46C45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F5CE4"/>
    <w:multiLevelType w:val="hybridMultilevel"/>
    <w:tmpl w:val="AE6873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1D4C"/>
    <w:multiLevelType w:val="hybridMultilevel"/>
    <w:tmpl w:val="3FA2A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67659"/>
    <w:multiLevelType w:val="hybridMultilevel"/>
    <w:tmpl w:val="DC961B5A"/>
    <w:lvl w:ilvl="0" w:tplc="040C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4" w15:restartNumberingAfterBreak="0">
    <w:nsid w:val="709979A7"/>
    <w:multiLevelType w:val="hybridMultilevel"/>
    <w:tmpl w:val="C05078D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F22C33"/>
    <w:multiLevelType w:val="hybridMultilevel"/>
    <w:tmpl w:val="322AC514"/>
    <w:lvl w:ilvl="0" w:tplc="E9F4BC7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 w16cid:durableId="970288986">
    <w:abstractNumId w:val="0"/>
  </w:num>
  <w:num w:numId="2" w16cid:durableId="718163996">
    <w:abstractNumId w:val="1"/>
  </w:num>
  <w:num w:numId="3" w16cid:durableId="16470797">
    <w:abstractNumId w:val="2"/>
  </w:num>
  <w:num w:numId="4" w16cid:durableId="1880433821">
    <w:abstractNumId w:val="15"/>
  </w:num>
  <w:num w:numId="5" w16cid:durableId="2132824206">
    <w:abstractNumId w:val="3"/>
  </w:num>
  <w:num w:numId="6" w16cid:durableId="1577203054">
    <w:abstractNumId w:val="9"/>
  </w:num>
  <w:num w:numId="7" w16cid:durableId="220412905">
    <w:abstractNumId w:val="13"/>
  </w:num>
  <w:num w:numId="8" w16cid:durableId="826285939">
    <w:abstractNumId w:val="6"/>
  </w:num>
  <w:num w:numId="9" w16cid:durableId="1653018874">
    <w:abstractNumId w:val="5"/>
  </w:num>
  <w:num w:numId="10" w16cid:durableId="309746744">
    <w:abstractNumId w:val="4"/>
  </w:num>
  <w:num w:numId="11" w16cid:durableId="398524557">
    <w:abstractNumId w:val="11"/>
  </w:num>
  <w:num w:numId="12" w16cid:durableId="140776210">
    <w:abstractNumId w:val="8"/>
  </w:num>
  <w:num w:numId="13" w16cid:durableId="2021731916">
    <w:abstractNumId w:val="12"/>
  </w:num>
  <w:num w:numId="14" w16cid:durableId="510730115">
    <w:abstractNumId w:val="14"/>
  </w:num>
  <w:num w:numId="15" w16cid:durableId="1747069297">
    <w:abstractNumId w:val="7"/>
  </w:num>
  <w:num w:numId="16" w16cid:durableId="3420478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5"/>
    <w:rsid w:val="00006FA1"/>
    <w:rsid w:val="00014879"/>
    <w:rsid w:val="00021B02"/>
    <w:rsid w:val="00021E8E"/>
    <w:rsid w:val="000329A1"/>
    <w:rsid w:val="00032A90"/>
    <w:rsid w:val="0003423A"/>
    <w:rsid w:val="000523C7"/>
    <w:rsid w:val="0005590B"/>
    <w:rsid w:val="00091AC9"/>
    <w:rsid w:val="000A36C5"/>
    <w:rsid w:val="000A42CA"/>
    <w:rsid w:val="000A66F8"/>
    <w:rsid w:val="000B3399"/>
    <w:rsid w:val="000B47DC"/>
    <w:rsid w:val="000D4E7F"/>
    <w:rsid w:val="000D5728"/>
    <w:rsid w:val="000D698F"/>
    <w:rsid w:val="000E53E2"/>
    <w:rsid w:val="000F5606"/>
    <w:rsid w:val="0010095C"/>
    <w:rsid w:val="00117C67"/>
    <w:rsid w:val="00124933"/>
    <w:rsid w:val="00127412"/>
    <w:rsid w:val="0013637E"/>
    <w:rsid w:val="001443C6"/>
    <w:rsid w:val="00156AC9"/>
    <w:rsid w:val="001619C1"/>
    <w:rsid w:val="00164B55"/>
    <w:rsid w:val="0018353F"/>
    <w:rsid w:val="00184EC0"/>
    <w:rsid w:val="00190D10"/>
    <w:rsid w:val="001C3510"/>
    <w:rsid w:val="001E5D68"/>
    <w:rsid w:val="001E65C5"/>
    <w:rsid w:val="001F317F"/>
    <w:rsid w:val="00203587"/>
    <w:rsid w:val="0021135B"/>
    <w:rsid w:val="00211601"/>
    <w:rsid w:val="0022086D"/>
    <w:rsid w:val="00220D53"/>
    <w:rsid w:val="00221088"/>
    <w:rsid w:val="00252BE0"/>
    <w:rsid w:val="002629D5"/>
    <w:rsid w:val="00273C03"/>
    <w:rsid w:val="00282965"/>
    <w:rsid w:val="002853D1"/>
    <w:rsid w:val="00291CE6"/>
    <w:rsid w:val="00294787"/>
    <w:rsid w:val="002B177E"/>
    <w:rsid w:val="002B3F97"/>
    <w:rsid w:val="002B4531"/>
    <w:rsid w:val="002D55A3"/>
    <w:rsid w:val="002F0B9C"/>
    <w:rsid w:val="002F0E4A"/>
    <w:rsid w:val="00303C74"/>
    <w:rsid w:val="003123BD"/>
    <w:rsid w:val="00317870"/>
    <w:rsid w:val="0032382F"/>
    <w:rsid w:val="00327FA2"/>
    <w:rsid w:val="00344571"/>
    <w:rsid w:val="00346084"/>
    <w:rsid w:val="0035636C"/>
    <w:rsid w:val="003649BD"/>
    <w:rsid w:val="00373CEB"/>
    <w:rsid w:val="00382046"/>
    <w:rsid w:val="003A5906"/>
    <w:rsid w:val="003B321D"/>
    <w:rsid w:val="003B5160"/>
    <w:rsid w:val="003C3373"/>
    <w:rsid w:val="003C3B1A"/>
    <w:rsid w:val="003F149D"/>
    <w:rsid w:val="003F5C72"/>
    <w:rsid w:val="00402764"/>
    <w:rsid w:val="00410209"/>
    <w:rsid w:val="0041262B"/>
    <w:rsid w:val="0042499D"/>
    <w:rsid w:val="00444AE6"/>
    <w:rsid w:val="00485C25"/>
    <w:rsid w:val="004913A8"/>
    <w:rsid w:val="00495F9A"/>
    <w:rsid w:val="004A316D"/>
    <w:rsid w:val="004B0A5E"/>
    <w:rsid w:val="004B2BB3"/>
    <w:rsid w:val="004D2A67"/>
    <w:rsid w:val="004D3375"/>
    <w:rsid w:val="004D381D"/>
    <w:rsid w:val="004E25A4"/>
    <w:rsid w:val="004F12E6"/>
    <w:rsid w:val="004F6863"/>
    <w:rsid w:val="00501BAD"/>
    <w:rsid w:val="00515000"/>
    <w:rsid w:val="005354D8"/>
    <w:rsid w:val="005403AA"/>
    <w:rsid w:val="0054263C"/>
    <w:rsid w:val="00544B0C"/>
    <w:rsid w:val="005473C3"/>
    <w:rsid w:val="00564EAD"/>
    <w:rsid w:val="00567C67"/>
    <w:rsid w:val="005978FA"/>
    <w:rsid w:val="005A2C0F"/>
    <w:rsid w:val="005B7750"/>
    <w:rsid w:val="005D60C7"/>
    <w:rsid w:val="005E4B38"/>
    <w:rsid w:val="005F0F83"/>
    <w:rsid w:val="005F0FDB"/>
    <w:rsid w:val="005F2509"/>
    <w:rsid w:val="005F7339"/>
    <w:rsid w:val="00601062"/>
    <w:rsid w:val="00604C92"/>
    <w:rsid w:val="006124A6"/>
    <w:rsid w:val="006159FF"/>
    <w:rsid w:val="006206C4"/>
    <w:rsid w:val="006236C7"/>
    <w:rsid w:val="00633498"/>
    <w:rsid w:val="00634D05"/>
    <w:rsid w:val="00634E6D"/>
    <w:rsid w:val="0065565B"/>
    <w:rsid w:val="00656413"/>
    <w:rsid w:val="006626C6"/>
    <w:rsid w:val="0066305A"/>
    <w:rsid w:val="00665141"/>
    <w:rsid w:val="00672D9F"/>
    <w:rsid w:val="006859DD"/>
    <w:rsid w:val="006952D0"/>
    <w:rsid w:val="006B41AF"/>
    <w:rsid w:val="006B52F7"/>
    <w:rsid w:val="006C5D71"/>
    <w:rsid w:val="006E08DD"/>
    <w:rsid w:val="006E2DE9"/>
    <w:rsid w:val="006E540C"/>
    <w:rsid w:val="006F77EF"/>
    <w:rsid w:val="007014DD"/>
    <w:rsid w:val="00706D18"/>
    <w:rsid w:val="007149D8"/>
    <w:rsid w:val="00714F5B"/>
    <w:rsid w:val="00726B57"/>
    <w:rsid w:val="00733B7F"/>
    <w:rsid w:val="007477CF"/>
    <w:rsid w:val="007525D4"/>
    <w:rsid w:val="00754FC4"/>
    <w:rsid w:val="007C06D6"/>
    <w:rsid w:val="007E2EBC"/>
    <w:rsid w:val="00801AB4"/>
    <w:rsid w:val="00802161"/>
    <w:rsid w:val="00811CBE"/>
    <w:rsid w:val="00823E16"/>
    <w:rsid w:val="00827AD3"/>
    <w:rsid w:val="00840C2F"/>
    <w:rsid w:val="00845D8C"/>
    <w:rsid w:val="008603AF"/>
    <w:rsid w:val="00874294"/>
    <w:rsid w:val="00876CF7"/>
    <w:rsid w:val="008C4075"/>
    <w:rsid w:val="008C6023"/>
    <w:rsid w:val="008E2A95"/>
    <w:rsid w:val="008E62A3"/>
    <w:rsid w:val="008F0AF8"/>
    <w:rsid w:val="00914ABD"/>
    <w:rsid w:val="009333EB"/>
    <w:rsid w:val="00937990"/>
    <w:rsid w:val="0094096A"/>
    <w:rsid w:val="0094269A"/>
    <w:rsid w:val="00943D19"/>
    <w:rsid w:val="00976172"/>
    <w:rsid w:val="009765AD"/>
    <w:rsid w:val="00987071"/>
    <w:rsid w:val="009A7835"/>
    <w:rsid w:val="009B1F77"/>
    <w:rsid w:val="009B34C5"/>
    <w:rsid w:val="009B4B23"/>
    <w:rsid w:val="009C344E"/>
    <w:rsid w:val="009D0CD5"/>
    <w:rsid w:val="009D36D5"/>
    <w:rsid w:val="009D650A"/>
    <w:rsid w:val="009E42BB"/>
    <w:rsid w:val="009E5ED0"/>
    <w:rsid w:val="009F4725"/>
    <w:rsid w:val="00A1645B"/>
    <w:rsid w:val="00A23ED9"/>
    <w:rsid w:val="00A31D94"/>
    <w:rsid w:val="00A40127"/>
    <w:rsid w:val="00A445C0"/>
    <w:rsid w:val="00A475E8"/>
    <w:rsid w:val="00A521C3"/>
    <w:rsid w:val="00A52E60"/>
    <w:rsid w:val="00A54DF2"/>
    <w:rsid w:val="00A56A2A"/>
    <w:rsid w:val="00A607EA"/>
    <w:rsid w:val="00A673B0"/>
    <w:rsid w:val="00A704D4"/>
    <w:rsid w:val="00A74B45"/>
    <w:rsid w:val="00A76156"/>
    <w:rsid w:val="00A77A8E"/>
    <w:rsid w:val="00A841B3"/>
    <w:rsid w:val="00A94C4A"/>
    <w:rsid w:val="00AA217E"/>
    <w:rsid w:val="00AB1FB1"/>
    <w:rsid w:val="00AB7495"/>
    <w:rsid w:val="00AC2ABA"/>
    <w:rsid w:val="00AC4062"/>
    <w:rsid w:val="00AC51E0"/>
    <w:rsid w:val="00B11A05"/>
    <w:rsid w:val="00B21410"/>
    <w:rsid w:val="00B22FF6"/>
    <w:rsid w:val="00B2557B"/>
    <w:rsid w:val="00B27A08"/>
    <w:rsid w:val="00B32090"/>
    <w:rsid w:val="00B409E8"/>
    <w:rsid w:val="00B4752A"/>
    <w:rsid w:val="00B506F5"/>
    <w:rsid w:val="00B51E0B"/>
    <w:rsid w:val="00B7056C"/>
    <w:rsid w:val="00B76807"/>
    <w:rsid w:val="00BA1EC7"/>
    <w:rsid w:val="00BB0297"/>
    <w:rsid w:val="00BC115E"/>
    <w:rsid w:val="00BC4F25"/>
    <w:rsid w:val="00BE2E55"/>
    <w:rsid w:val="00C014AB"/>
    <w:rsid w:val="00C04613"/>
    <w:rsid w:val="00C11F9A"/>
    <w:rsid w:val="00C1573C"/>
    <w:rsid w:val="00C17F41"/>
    <w:rsid w:val="00C21D76"/>
    <w:rsid w:val="00C2772D"/>
    <w:rsid w:val="00C334CE"/>
    <w:rsid w:val="00C37FBC"/>
    <w:rsid w:val="00C45CCE"/>
    <w:rsid w:val="00C47A2C"/>
    <w:rsid w:val="00C509F9"/>
    <w:rsid w:val="00C55753"/>
    <w:rsid w:val="00C612A2"/>
    <w:rsid w:val="00C64C0A"/>
    <w:rsid w:val="00C67E7C"/>
    <w:rsid w:val="00C71173"/>
    <w:rsid w:val="00C7676B"/>
    <w:rsid w:val="00C87523"/>
    <w:rsid w:val="00C9106A"/>
    <w:rsid w:val="00CA21F8"/>
    <w:rsid w:val="00CA7905"/>
    <w:rsid w:val="00CF49C5"/>
    <w:rsid w:val="00D100E0"/>
    <w:rsid w:val="00D423EF"/>
    <w:rsid w:val="00D43EC4"/>
    <w:rsid w:val="00D4462B"/>
    <w:rsid w:val="00D512EF"/>
    <w:rsid w:val="00D53C48"/>
    <w:rsid w:val="00D53DDD"/>
    <w:rsid w:val="00D56426"/>
    <w:rsid w:val="00D571BC"/>
    <w:rsid w:val="00D57A88"/>
    <w:rsid w:val="00D64317"/>
    <w:rsid w:val="00D73B4F"/>
    <w:rsid w:val="00DA7DF9"/>
    <w:rsid w:val="00DB175B"/>
    <w:rsid w:val="00DB3A75"/>
    <w:rsid w:val="00DC4CF5"/>
    <w:rsid w:val="00DC6D04"/>
    <w:rsid w:val="00DE4CC4"/>
    <w:rsid w:val="00DF75A7"/>
    <w:rsid w:val="00E00E6F"/>
    <w:rsid w:val="00E03928"/>
    <w:rsid w:val="00E260FA"/>
    <w:rsid w:val="00E32C95"/>
    <w:rsid w:val="00E3790C"/>
    <w:rsid w:val="00E45D40"/>
    <w:rsid w:val="00E46A4E"/>
    <w:rsid w:val="00E47A7D"/>
    <w:rsid w:val="00E53C63"/>
    <w:rsid w:val="00E64AEC"/>
    <w:rsid w:val="00E72EA8"/>
    <w:rsid w:val="00E75FE3"/>
    <w:rsid w:val="00E76D15"/>
    <w:rsid w:val="00E813BE"/>
    <w:rsid w:val="00E93504"/>
    <w:rsid w:val="00E93A76"/>
    <w:rsid w:val="00EA1B30"/>
    <w:rsid w:val="00EB2B49"/>
    <w:rsid w:val="00EC2441"/>
    <w:rsid w:val="00ED08AD"/>
    <w:rsid w:val="00ED5627"/>
    <w:rsid w:val="00EF2961"/>
    <w:rsid w:val="00F17C58"/>
    <w:rsid w:val="00F17CCE"/>
    <w:rsid w:val="00F244C5"/>
    <w:rsid w:val="00F25C16"/>
    <w:rsid w:val="00F27C69"/>
    <w:rsid w:val="00F4707B"/>
    <w:rsid w:val="00F627C5"/>
    <w:rsid w:val="00F74B02"/>
    <w:rsid w:val="00F76A0E"/>
    <w:rsid w:val="00FB6216"/>
    <w:rsid w:val="00FB6BB9"/>
    <w:rsid w:val="00FC00FC"/>
    <w:rsid w:val="00FC022C"/>
    <w:rsid w:val="00FC1796"/>
    <w:rsid w:val="00FC4666"/>
    <w:rsid w:val="00FE1415"/>
    <w:rsid w:val="00FE2E3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DB865"/>
  <w15:docId w15:val="{B95BECA6-EDC9-409F-B355-E7615CBC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C3"/>
  </w:style>
  <w:style w:type="paragraph" w:styleId="Titre1">
    <w:name w:val="heading 1"/>
    <w:basedOn w:val="Normal"/>
    <w:next w:val="Normal"/>
    <w:link w:val="Titre1Car"/>
    <w:qFormat/>
    <w:rsid w:val="00382046"/>
    <w:pPr>
      <w:keepNext/>
      <w:numPr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5E5E5"/>
      <w:suppressAutoHyphens/>
      <w:autoSpaceDE w:val="0"/>
      <w:spacing w:after="0" w:line="240" w:lineRule="auto"/>
      <w:ind w:left="851" w:right="850" w:firstLine="0"/>
      <w:jc w:val="center"/>
      <w:outlineLvl w:val="0"/>
    </w:pPr>
    <w:rPr>
      <w:rFonts w:ascii="Times" w:eastAsia="Times New Roman" w:hAnsi="Times" w:cs="Times"/>
      <w:b/>
      <w:bCs/>
      <w:spacing w:val="2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813BE"/>
  </w:style>
  <w:style w:type="paragraph" w:styleId="Pieddepage">
    <w:name w:val="footer"/>
    <w:basedOn w:val="Normal"/>
    <w:link w:val="PieddepageCar"/>
    <w:unhideWhenUsed/>
    <w:rsid w:val="00E8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813BE"/>
  </w:style>
  <w:style w:type="table" w:styleId="Grilledutableau">
    <w:name w:val="Table Grid"/>
    <w:basedOn w:val="TableauNormal"/>
    <w:uiPriority w:val="39"/>
    <w:rsid w:val="00EF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82046"/>
    <w:rPr>
      <w:rFonts w:ascii="Times" w:eastAsia="Times New Roman" w:hAnsi="Times" w:cs="Times"/>
      <w:b/>
      <w:bCs/>
      <w:spacing w:val="20"/>
      <w:sz w:val="28"/>
      <w:szCs w:val="28"/>
      <w:shd w:val="clear" w:color="auto" w:fill="E5E5E5"/>
      <w:lang w:val="x-none"/>
    </w:rPr>
  </w:style>
  <w:style w:type="character" w:styleId="Lienhypertexte">
    <w:name w:val="Hyperlink"/>
    <w:basedOn w:val="Policepardfaut"/>
    <w:uiPriority w:val="99"/>
    <w:unhideWhenUsed/>
    <w:rsid w:val="00634D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4CF5"/>
    <w:pPr>
      <w:ind w:left="720"/>
      <w:contextualSpacing/>
    </w:pPr>
  </w:style>
  <w:style w:type="paragraph" w:styleId="Rvision">
    <w:name w:val="Revision"/>
    <w:hidden/>
    <w:uiPriority w:val="99"/>
    <w:semiHidden/>
    <w:rsid w:val="00567C6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-sclerodermi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sociation-sclerodermi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herche@association-sclerodermi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sociation-sclerodermi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PIERRET Jean-Louis (BBA)</dc:creator>
  <cp:lastModifiedBy>NATHALIE GWOZDECKI</cp:lastModifiedBy>
  <cp:revision>2</cp:revision>
  <cp:lastPrinted>2022-11-25T15:59:00Z</cp:lastPrinted>
  <dcterms:created xsi:type="dcterms:W3CDTF">2023-12-05T13:40:00Z</dcterms:created>
  <dcterms:modified xsi:type="dcterms:W3CDTF">2023-12-05T13:40:00Z</dcterms:modified>
</cp:coreProperties>
</file>